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98" w:rsidRDefault="00F63903" w:rsidP="0011606E">
      <w:pPr>
        <w:shd w:val="clear" w:color="auto" w:fill="6BB1C9" w:themeFill="accent3"/>
        <w:spacing w:after="0" w:line="240" w:lineRule="auto"/>
        <w:rPr>
          <w:b/>
          <w:sz w:val="28"/>
        </w:rPr>
      </w:pPr>
      <w:r w:rsidRPr="00865298">
        <w:rPr>
          <w:b/>
          <w:sz w:val="28"/>
        </w:rPr>
        <w:t>AXE</w:t>
      </w:r>
      <w:r w:rsidR="00865298" w:rsidRPr="00865298">
        <w:rPr>
          <w:b/>
          <w:sz w:val="28"/>
        </w:rPr>
        <w:t xml:space="preserve"> 1 : </w:t>
      </w:r>
      <w:bookmarkStart w:id="0" w:name="_GoBack"/>
      <w:r w:rsidR="00865298" w:rsidRPr="00865298">
        <w:rPr>
          <w:b/>
          <w:sz w:val="28"/>
        </w:rPr>
        <w:t xml:space="preserve">PREVENTION DES </w:t>
      </w:r>
      <w:bookmarkEnd w:id="0"/>
      <w:r w:rsidR="00865298" w:rsidRPr="00865298">
        <w:rPr>
          <w:b/>
          <w:sz w:val="28"/>
        </w:rPr>
        <w:t>RISQUES</w:t>
      </w:r>
      <w:r w:rsidRPr="00865298">
        <w:rPr>
          <w:b/>
          <w:sz w:val="28"/>
        </w:rPr>
        <w:tab/>
      </w:r>
    </w:p>
    <w:p w:rsidR="0011606E" w:rsidRPr="00865298" w:rsidRDefault="0011606E" w:rsidP="0011606E">
      <w:pPr>
        <w:spacing w:after="0" w:line="240" w:lineRule="auto"/>
        <w:rPr>
          <w:b/>
          <w:sz w:val="28"/>
        </w:rPr>
      </w:pPr>
    </w:p>
    <w:p w:rsidR="00F63903" w:rsidRPr="00865298" w:rsidRDefault="00F63903" w:rsidP="00865298">
      <w:pPr>
        <w:shd w:val="clear" w:color="auto" w:fill="A6D0DE" w:themeFill="accent3" w:themeFillTint="99"/>
        <w:spacing w:after="0" w:line="240" w:lineRule="auto"/>
        <w:ind w:left="3540"/>
        <w:rPr>
          <w:sz w:val="24"/>
        </w:rPr>
      </w:pPr>
      <w:r w:rsidRPr="00865298">
        <w:rPr>
          <w:sz w:val="24"/>
        </w:rPr>
        <w:t>ORIENTATION</w:t>
      </w:r>
      <w:r w:rsidR="00C0494C">
        <w:rPr>
          <w:sz w:val="24"/>
        </w:rPr>
        <w:t xml:space="preserve"> 1</w:t>
      </w:r>
      <w:r w:rsidR="00865298">
        <w:rPr>
          <w:sz w:val="24"/>
        </w:rPr>
        <w:t xml:space="preserve"> : </w:t>
      </w:r>
      <w:r w:rsidR="008D550D">
        <w:rPr>
          <w:sz w:val="24"/>
        </w:rPr>
        <w:t>………</w:t>
      </w:r>
    </w:p>
    <w:p w:rsidR="00865298" w:rsidRPr="00865298" w:rsidRDefault="00865298" w:rsidP="000F5865">
      <w:pPr>
        <w:spacing w:after="0" w:line="240" w:lineRule="auto"/>
      </w:pPr>
    </w:p>
    <w:p w:rsidR="00F63903" w:rsidRPr="008345C3" w:rsidRDefault="00F63903" w:rsidP="008345C3">
      <w:pPr>
        <w:rPr>
          <w:b/>
          <w:sz w:val="36"/>
        </w:rPr>
      </w:pPr>
      <w:r w:rsidRPr="008345C3">
        <w:rPr>
          <w:b/>
          <w:sz w:val="36"/>
        </w:rPr>
        <w:t>ACTION</w:t>
      </w:r>
      <w:r w:rsidR="00865298" w:rsidRPr="008345C3">
        <w:rPr>
          <w:b/>
          <w:sz w:val="36"/>
        </w:rPr>
        <w:t xml:space="preserve"> </w:t>
      </w:r>
      <w:r w:rsidR="00C0494C">
        <w:rPr>
          <w:b/>
          <w:sz w:val="36"/>
        </w:rPr>
        <w:t>1.1</w:t>
      </w:r>
    </w:p>
    <w:p w:rsidR="009276E4" w:rsidRPr="008345C3" w:rsidRDefault="009276E4" w:rsidP="009276E4">
      <w:pPr>
        <w:spacing w:after="0" w:line="240" w:lineRule="auto"/>
        <w:rPr>
          <w:color w:val="322B39" w:themeColor="background2" w:themeShade="40"/>
          <w:sz w:val="36"/>
        </w:rPr>
      </w:pPr>
      <w:r w:rsidRPr="008345C3">
        <w:rPr>
          <w:color w:val="322B39" w:themeColor="background2" w:themeShade="40"/>
          <w:sz w:val="36"/>
        </w:rPr>
        <w:t>Développer la possibilité de…..</w:t>
      </w:r>
    </w:p>
    <w:p w:rsidR="00F63903" w:rsidRDefault="00F63903" w:rsidP="009276E4">
      <w:pPr>
        <w:pBdr>
          <w:bottom w:val="thinThickThinSmallGap" w:sz="24" w:space="1" w:color="645773" w:themeColor="background2" w:themeShade="80"/>
        </w:pBdr>
      </w:pPr>
    </w:p>
    <w:p w:rsidR="008653D9" w:rsidRDefault="008653D9" w:rsidP="00746818">
      <w:pPr>
        <w:sectPr w:rsidR="008653D9" w:rsidSect="00754CAD">
          <w:headerReference w:type="default" r:id="rId7"/>
          <w:type w:val="continuous"/>
          <w:pgSz w:w="11906" w:h="16838"/>
          <w:pgMar w:top="709" w:right="1416" w:bottom="1417" w:left="1417" w:header="708" w:footer="708" w:gutter="0"/>
          <w:cols w:space="708"/>
          <w:docGrid w:linePitch="360"/>
        </w:sectPr>
      </w:pPr>
    </w:p>
    <w:p w:rsidR="00F63903" w:rsidRPr="00F916C7" w:rsidRDefault="0009046D" w:rsidP="00A653D4">
      <w:pPr>
        <w:pBdr>
          <w:bottom w:val="single" w:sz="4" w:space="1" w:color="auto"/>
        </w:pBdr>
        <w:spacing w:before="240" w:line="240" w:lineRule="auto"/>
        <w:rPr>
          <w:sz w:val="24"/>
        </w:rPr>
      </w:pPr>
      <w:r w:rsidRPr="0009046D">
        <w:rPr>
          <w:sz w:val="24"/>
        </w:rPr>
        <w:sym w:font="Webdings" w:char="F04E"/>
      </w:r>
      <w:r>
        <w:rPr>
          <w:sz w:val="24"/>
        </w:rPr>
        <w:t xml:space="preserve"> </w:t>
      </w:r>
      <w:r w:rsidR="00F916C7" w:rsidRPr="00F916C7">
        <w:rPr>
          <w:sz w:val="24"/>
        </w:rPr>
        <w:t>CONSTAT</w:t>
      </w:r>
      <w:r w:rsidR="004A1244">
        <w:rPr>
          <w:sz w:val="24"/>
        </w:rPr>
        <w:t>S</w:t>
      </w:r>
    </w:p>
    <w:p w:rsidR="00F63903" w:rsidRDefault="008D550D" w:rsidP="00F916C7">
      <w:pPr>
        <w:spacing w:line="240" w:lineRule="auto"/>
      </w:pPr>
      <w:r>
        <w:t>……………………………………………………………………………………………………</w:t>
      </w:r>
    </w:p>
    <w:p w:rsidR="008D550D" w:rsidRDefault="008D550D" w:rsidP="00F916C7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0D" w:rsidRDefault="008D550D" w:rsidP="00F916C7">
      <w:pPr>
        <w:spacing w:line="240" w:lineRule="auto"/>
      </w:pPr>
      <w:r>
        <w:t>……………………………………………………………………………………………………</w:t>
      </w:r>
    </w:p>
    <w:p w:rsidR="008D550D" w:rsidRDefault="008D550D" w:rsidP="00F916C7">
      <w:pPr>
        <w:spacing w:line="240" w:lineRule="auto"/>
      </w:pPr>
      <w:r>
        <w:t>……………………………………………………………………………………………………</w:t>
      </w:r>
    </w:p>
    <w:p w:rsidR="00F916C7" w:rsidRPr="00F916C7" w:rsidRDefault="0009046D" w:rsidP="00F916C7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sym w:font="Wingdings 3" w:char="F070"/>
      </w:r>
      <w:r w:rsidR="00F916C7">
        <w:rPr>
          <w:sz w:val="24"/>
        </w:rPr>
        <w:t>OBJECTIFS</w:t>
      </w:r>
      <w:r w:rsidR="00754CAD">
        <w:rPr>
          <w:sz w:val="24"/>
        </w:rPr>
        <w:t xml:space="preserve"> et EFFETS ATTENDUS</w:t>
      </w:r>
    </w:p>
    <w:p w:rsidR="00F63903" w:rsidRDefault="000F5865" w:rsidP="000F5865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F63903" w:rsidRDefault="000F5865" w:rsidP="00F20D42">
      <w:pPr>
        <w:pStyle w:val="Paragraphedeliste"/>
        <w:numPr>
          <w:ilvl w:val="0"/>
          <w:numId w:val="1"/>
        </w:numPr>
        <w:spacing w:line="240" w:lineRule="auto"/>
      </w:pPr>
      <w:r>
        <w:t xml:space="preserve"> </w:t>
      </w:r>
    </w:p>
    <w:p w:rsidR="00F916C7" w:rsidRPr="00F916C7" w:rsidRDefault="0009046D" w:rsidP="00F916C7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sym w:font="Wingdings 3" w:char="F058"/>
      </w:r>
      <w:r>
        <w:rPr>
          <w:sz w:val="24"/>
        </w:rPr>
        <w:t xml:space="preserve"> </w:t>
      </w:r>
      <w:r w:rsidR="00F916C7">
        <w:rPr>
          <w:sz w:val="24"/>
        </w:rPr>
        <w:t>ETAPE DE LA MISE EN OEUVRE</w:t>
      </w:r>
    </w:p>
    <w:p w:rsidR="008653D9" w:rsidRDefault="008653D9" w:rsidP="000F5865">
      <w:pPr>
        <w:pStyle w:val="Paragraphedeliste"/>
        <w:numPr>
          <w:ilvl w:val="0"/>
          <w:numId w:val="2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2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2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2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2"/>
        </w:numPr>
        <w:spacing w:line="240" w:lineRule="auto"/>
      </w:pPr>
    </w:p>
    <w:p w:rsidR="000F5865" w:rsidRDefault="000F5865" w:rsidP="000F5865">
      <w:pPr>
        <w:pStyle w:val="Paragraphedeliste"/>
        <w:numPr>
          <w:ilvl w:val="0"/>
          <w:numId w:val="2"/>
        </w:numPr>
        <w:spacing w:line="240" w:lineRule="auto"/>
      </w:pPr>
    </w:p>
    <w:p w:rsidR="008D550D" w:rsidRDefault="008D550D" w:rsidP="008D550D">
      <w:pPr>
        <w:spacing w:line="240" w:lineRule="auto"/>
      </w:pPr>
    </w:p>
    <w:p w:rsidR="008653D9" w:rsidRPr="00F916C7" w:rsidRDefault="0009046D" w:rsidP="00F916C7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sym w:font="Wingdings" w:char="F0FE"/>
      </w:r>
      <w:r w:rsidR="004D48A4">
        <w:rPr>
          <w:sz w:val="24"/>
        </w:rPr>
        <w:t xml:space="preserve"> </w:t>
      </w:r>
      <w:r w:rsidR="00F916C7" w:rsidRPr="00F916C7">
        <w:rPr>
          <w:sz w:val="24"/>
        </w:rPr>
        <w:t>INDICATEUR DE SUIVI</w:t>
      </w:r>
    </w:p>
    <w:p w:rsidR="008653D9" w:rsidRDefault="008653D9" w:rsidP="00F916C7">
      <w:pPr>
        <w:spacing w:line="240" w:lineRule="auto"/>
      </w:pPr>
    </w:p>
    <w:p w:rsidR="00754CAD" w:rsidRDefault="00754CAD" w:rsidP="00F916C7">
      <w:pPr>
        <w:spacing w:line="240" w:lineRule="auto"/>
      </w:pPr>
    </w:p>
    <w:p w:rsidR="00754CAD" w:rsidRPr="00F916C7" w:rsidRDefault="00754CAD" w:rsidP="00754CAD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sym w:font="Wingdings" w:char="F026"/>
      </w:r>
      <w:r>
        <w:rPr>
          <w:sz w:val="24"/>
        </w:rPr>
        <w:t xml:space="preserve"> PUBLICATIONS, REGLEMENTATION …</w:t>
      </w:r>
    </w:p>
    <w:p w:rsidR="000F5865" w:rsidRDefault="000F5865" w:rsidP="00F916C7">
      <w:pPr>
        <w:spacing w:line="240" w:lineRule="auto"/>
      </w:pPr>
    </w:p>
    <w:p w:rsidR="00754CAD" w:rsidRDefault="00754CAD" w:rsidP="00F916C7">
      <w:pPr>
        <w:spacing w:line="240" w:lineRule="auto"/>
      </w:pPr>
    </w:p>
    <w:p w:rsidR="00F916C7" w:rsidRPr="00F916C7" w:rsidRDefault="0009046D" w:rsidP="005315D5">
      <w:pPr>
        <w:pBdr>
          <w:bottom w:val="single" w:sz="4" w:space="3" w:color="auto"/>
        </w:pBdr>
        <w:shd w:val="clear" w:color="auto" w:fill="A6D0DE" w:themeFill="accent3" w:themeFillTint="99"/>
        <w:spacing w:before="240" w:line="240" w:lineRule="auto"/>
        <w:rPr>
          <w:sz w:val="24"/>
        </w:rPr>
      </w:pPr>
      <w:r>
        <w:rPr>
          <w:sz w:val="24"/>
        </w:rPr>
        <w:sym w:font="Webdings" w:char="F080"/>
      </w:r>
      <w:r w:rsidR="00F916C7">
        <w:rPr>
          <w:sz w:val="24"/>
        </w:rPr>
        <w:t>PILOTE</w:t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F916C7" w:rsidRPr="00F916C7" w:rsidRDefault="0009046D" w:rsidP="005315D5">
      <w:pPr>
        <w:pBdr>
          <w:bottom w:val="single" w:sz="4" w:space="1" w:color="auto"/>
        </w:pBdr>
        <w:shd w:val="clear" w:color="auto" w:fill="A6D0DE" w:themeFill="accent3" w:themeFillTint="99"/>
        <w:spacing w:line="240" w:lineRule="auto"/>
        <w:rPr>
          <w:sz w:val="24"/>
        </w:rPr>
      </w:pPr>
      <w:r>
        <w:rPr>
          <w:sz w:val="24"/>
        </w:rPr>
        <w:sym w:font="Wingdings" w:char="F049"/>
      </w:r>
      <w:r w:rsidR="004D48A4">
        <w:rPr>
          <w:sz w:val="24"/>
        </w:rPr>
        <w:t xml:space="preserve"> </w:t>
      </w:r>
      <w:r w:rsidR="00F916C7">
        <w:rPr>
          <w:sz w:val="24"/>
        </w:rPr>
        <w:t>MOYENS</w:t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09046D" w:rsidP="005315D5">
      <w:pPr>
        <w:pBdr>
          <w:bottom w:val="single" w:sz="4" w:space="1" w:color="auto"/>
        </w:pBdr>
        <w:shd w:val="clear" w:color="auto" w:fill="A6D0DE" w:themeFill="accent3" w:themeFillTint="99"/>
        <w:spacing w:line="240" w:lineRule="auto"/>
      </w:pPr>
      <w:r>
        <w:sym w:font="Wingdings" w:char="F0C0"/>
      </w:r>
      <w:r>
        <w:t xml:space="preserve"> </w:t>
      </w:r>
      <w:r w:rsidR="00F916C7">
        <w:t>ECHEANCES</w:t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9046D" w:rsidRDefault="00046027" w:rsidP="0009046D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F916C7" w:rsidRDefault="0009046D" w:rsidP="0009046D">
      <w:pPr>
        <w:pBdr>
          <w:bottom w:val="single" w:sz="4" w:space="1" w:color="auto"/>
        </w:pBdr>
        <w:shd w:val="clear" w:color="auto" w:fill="A6D0DE" w:themeFill="accent3" w:themeFillTint="99"/>
        <w:spacing w:line="240" w:lineRule="auto"/>
      </w:pPr>
      <w:r w:rsidRPr="0009046D">
        <w:rPr>
          <w:sz w:val="24"/>
          <w:szCs w:val="24"/>
        </w:rPr>
        <w:sym w:font="Webdings" w:char="F094"/>
      </w:r>
      <w:r>
        <w:t xml:space="preserve"> </w:t>
      </w:r>
      <w:r w:rsidR="009F7E5F">
        <w:t>ACTEURS</w:t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046027" w:rsidRDefault="00046027" w:rsidP="00046027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C67125" w:rsidRDefault="00046027" w:rsidP="005315D5">
      <w:pPr>
        <w:shd w:val="clear" w:color="auto" w:fill="A6D0DE" w:themeFill="accent3" w:themeFillTint="99"/>
        <w:spacing w:line="240" w:lineRule="auto"/>
      </w:pPr>
      <w:r>
        <w:sym w:font="Wingdings" w:char="F0F0"/>
      </w:r>
    </w:p>
    <w:p w:rsidR="008653D9" w:rsidRDefault="00754CAD" w:rsidP="00C67125">
      <w:pPr>
        <w:shd w:val="clear" w:color="auto" w:fill="A6D0DE" w:themeFill="accent3" w:themeFillTint="99"/>
        <w:spacing w:line="240" w:lineRule="auto"/>
        <w:sectPr w:rsidR="008653D9" w:rsidSect="00754CAD">
          <w:type w:val="continuous"/>
          <w:pgSz w:w="11906" w:h="16838"/>
          <w:pgMar w:top="1134" w:right="1416" w:bottom="993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  <w:r>
        <w:sym w:font="Wingdings" w:char="F0F0"/>
      </w:r>
    </w:p>
    <w:p w:rsidR="008653D9" w:rsidRDefault="008653D9" w:rsidP="00746818"/>
    <w:p w:rsidR="008653D9" w:rsidRDefault="008653D9" w:rsidP="00746818"/>
    <w:sectPr w:rsidR="008653D9" w:rsidSect="00746818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DC" w:rsidRDefault="00D374DC" w:rsidP="00DA33AC">
      <w:pPr>
        <w:spacing w:after="0" w:line="240" w:lineRule="auto"/>
      </w:pPr>
      <w:r>
        <w:separator/>
      </w:r>
    </w:p>
  </w:endnote>
  <w:endnote w:type="continuationSeparator" w:id="0">
    <w:p w:rsidR="00D374DC" w:rsidRDefault="00D374DC" w:rsidP="00DA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DC" w:rsidRDefault="00D374DC" w:rsidP="00DA33AC">
      <w:pPr>
        <w:spacing w:after="0" w:line="240" w:lineRule="auto"/>
      </w:pPr>
      <w:r>
        <w:separator/>
      </w:r>
    </w:p>
  </w:footnote>
  <w:footnote w:type="continuationSeparator" w:id="0">
    <w:p w:rsidR="00D374DC" w:rsidRDefault="00D374DC" w:rsidP="00DA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25" w:rsidRDefault="00C67125" w:rsidP="00C67125">
    <w:pPr>
      <w:pStyle w:val="En-tte"/>
    </w:pPr>
    <w:r w:rsidRPr="006B200E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461BDD66" wp14:editId="36095EEF">
          <wp:simplePos x="0" y="0"/>
          <wp:positionH relativeFrom="column">
            <wp:posOffset>5901055</wp:posOffset>
          </wp:positionH>
          <wp:positionV relativeFrom="paragraph">
            <wp:posOffset>-59055</wp:posOffset>
          </wp:positionV>
          <wp:extent cx="467360" cy="447675"/>
          <wp:effectExtent l="0" t="0" r="889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8BB83D" wp14:editId="2B27C597">
              <wp:simplePos x="0" y="0"/>
              <wp:positionH relativeFrom="column">
                <wp:posOffset>-897255</wp:posOffset>
              </wp:positionH>
              <wp:positionV relativeFrom="paragraph">
                <wp:posOffset>-139700</wp:posOffset>
              </wp:positionV>
              <wp:extent cx="7562215" cy="422910"/>
              <wp:effectExtent l="0" t="19050" r="635" b="15240"/>
              <wp:wrapNone/>
              <wp:docPr id="43" name="Grou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422910"/>
                        <a:chOff x="0" y="0"/>
                        <a:chExt cx="7164705" cy="423080"/>
                      </a:xfrm>
                    </wpg:grpSpPr>
                    <wps:wsp>
                      <wps:cNvPr id="44" name="Connecteur droit 20"/>
                      <wps:cNvCnPr/>
                      <wps:spPr>
                        <a:xfrm>
                          <a:off x="0" y="0"/>
                          <a:ext cx="71647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B49FC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5" name="Connecteur droit 21"/>
                      <wps:cNvCnPr/>
                      <wps:spPr>
                        <a:xfrm>
                          <a:off x="0" y="143301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DD58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6" name="Connecteur droit 22"/>
                      <wps:cNvCnPr/>
                      <wps:spPr>
                        <a:xfrm>
                          <a:off x="0" y="286603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284B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7" name="Connecteur droit 23"/>
                      <wps:cNvCnPr/>
                      <wps:spPr>
                        <a:xfrm>
                          <a:off x="0" y="423080"/>
                          <a:ext cx="46869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7C3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BC874" id="Groupe 43" o:spid="_x0000_s1026" style="position:absolute;margin-left:-70.65pt;margin-top:-11pt;width:595.45pt;height:33.3pt;z-index:251657728" coordsize="71647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">
              <v:line id="Connecteur droit 20" o:spid="_x0000_s1027" style="position:absolute;visibility:visible;mso-wrap-style:square" from="0,0" to="716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" strokecolor="#b49fcc" strokeweight="2.25pt"/>
              <v:line id="Connecteur droit 21" o:spid="_x0000_s1028" style="position:absolute;visibility:visible;mso-wrap-style:square" from="0,1433" to="35642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" strokecolor="#add586" strokeweight="2.25pt"/>
              <v:line id="Connecteur droit 22" o:spid="_x0000_s1029" style="position:absolute;visibility:visible;mso-wrap-style:square" from="0,2866" to="56495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" strokecolor="#f284b5" strokeweight="2.25pt"/>
              <v:line id="Connecteur droit 23" o:spid="_x0000_s1030" style="position:absolute;visibility:visible;mso-wrap-style:square" from="0,4230" to="46869,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" strokecolor="#57c3bd" strokeweight="2.25pt"/>
            </v:group>
          </w:pict>
        </mc:Fallback>
      </mc:AlternateContent>
    </w:r>
  </w:p>
  <w:p w:rsidR="00C67125" w:rsidRDefault="00C67125" w:rsidP="00C67125">
    <w:pPr>
      <w:pStyle w:val="En-tte"/>
    </w:pPr>
  </w:p>
  <w:p w:rsidR="00C67125" w:rsidRDefault="00C67125" w:rsidP="00C671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288D"/>
    <w:multiLevelType w:val="hybridMultilevel"/>
    <w:tmpl w:val="B9381E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BA6"/>
    <w:multiLevelType w:val="hybridMultilevel"/>
    <w:tmpl w:val="FD10E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818"/>
    <w:rsid w:val="00042BFF"/>
    <w:rsid w:val="00046027"/>
    <w:rsid w:val="0009046D"/>
    <w:rsid w:val="000F5865"/>
    <w:rsid w:val="0011606E"/>
    <w:rsid w:val="001B7729"/>
    <w:rsid w:val="002E0D0D"/>
    <w:rsid w:val="004A1244"/>
    <w:rsid w:val="004D48A4"/>
    <w:rsid w:val="005315D5"/>
    <w:rsid w:val="00696C16"/>
    <w:rsid w:val="00746818"/>
    <w:rsid w:val="00754CAD"/>
    <w:rsid w:val="00755F87"/>
    <w:rsid w:val="008345C3"/>
    <w:rsid w:val="00865298"/>
    <w:rsid w:val="008653D9"/>
    <w:rsid w:val="008D550D"/>
    <w:rsid w:val="009236F3"/>
    <w:rsid w:val="009276E4"/>
    <w:rsid w:val="009F7E5F"/>
    <w:rsid w:val="00A20C6B"/>
    <w:rsid w:val="00A653D4"/>
    <w:rsid w:val="00C0494C"/>
    <w:rsid w:val="00C67125"/>
    <w:rsid w:val="00D24A3B"/>
    <w:rsid w:val="00D374DC"/>
    <w:rsid w:val="00D931AA"/>
    <w:rsid w:val="00DA33AC"/>
    <w:rsid w:val="00F20D42"/>
    <w:rsid w:val="00F63903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BD3B"/>
  <w15:docId w15:val="{E90B3E2A-702A-47F7-8E2D-6BEEEFC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3AC"/>
  </w:style>
  <w:style w:type="paragraph" w:styleId="Pieddepage">
    <w:name w:val="footer"/>
    <w:basedOn w:val="Normal"/>
    <w:link w:val="PieddepageCar"/>
    <w:uiPriority w:val="99"/>
    <w:unhideWhenUsed/>
    <w:rsid w:val="00DA3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3AC"/>
  </w:style>
  <w:style w:type="paragraph" w:styleId="Paragraphedeliste">
    <w:name w:val="List Paragraph"/>
    <w:basedOn w:val="Normal"/>
    <w:uiPriority w:val="34"/>
    <w:qFormat/>
    <w:rsid w:val="000F58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cecile</cp:lastModifiedBy>
  <cp:revision>5</cp:revision>
  <dcterms:created xsi:type="dcterms:W3CDTF">2013-10-01T08:10:00Z</dcterms:created>
  <dcterms:modified xsi:type="dcterms:W3CDTF">2018-06-22T13:41:00Z</dcterms:modified>
</cp:coreProperties>
</file>