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2">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3">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4">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5">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6">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7">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8">
      <w:pPr>
        <w:jc w:val="center"/>
        <w:rPr>
          <w:b w:val="0"/>
          <w:smallCaps w:val="0"/>
          <w:sz w:val="52"/>
          <w:szCs w:val="52"/>
          <w:vertAlign w:val="baseline"/>
        </w:rPr>
      </w:pPr>
      <w:r w:rsidDel="00000000" w:rsidR="00000000" w:rsidRPr="00000000">
        <w:rPr>
          <w:b w:val="1"/>
          <w:smallCaps w:val="1"/>
          <w:sz w:val="52"/>
          <w:szCs w:val="52"/>
          <w:vertAlign w:val="baseline"/>
          <w:rtl w:val="0"/>
        </w:rPr>
        <w:t xml:space="preserve">Plan type d'organisation et de gestion</w:t>
      </w:r>
      <w:r w:rsidDel="00000000" w:rsidR="00000000" w:rsidRPr="00000000">
        <w:rPr>
          <w:rtl w:val="0"/>
        </w:rPr>
      </w:r>
    </w:p>
    <w:p w:rsidR="00000000" w:rsidDel="00000000" w:rsidP="00000000" w:rsidRDefault="00000000" w:rsidRPr="00000000" w14:paraId="00000009">
      <w:pPr>
        <w:jc w:val="center"/>
        <w:rPr>
          <w:b w:val="0"/>
          <w:smallCaps w:val="0"/>
          <w:sz w:val="52"/>
          <w:szCs w:val="52"/>
          <w:vertAlign w:val="baseline"/>
        </w:rPr>
      </w:pPr>
      <w:r w:rsidDel="00000000" w:rsidR="00000000" w:rsidRPr="00000000">
        <w:rPr>
          <w:b w:val="1"/>
          <w:smallCaps w:val="1"/>
          <w:sz w:val="52"/>
          <w:szCs w:val="52"/>
          <w:vertAlign w:val="baseline"/>
          <w:rtl w:val="0"/>
        </w:rPr>
        <w:t xml:space="preserve">en situation de crise </w:t>
      </w:r>
      <w:r w:rsidDel="00000000" w:rsidR="00000000" w:rsidRPr="00000000">
        <w:rPr>
          <w:rtl w:val="0"/>
        </w:rPr>
      </w:r>
    </w:p>
    <w:p w:rsidR="00000000" w:rsidDel="00000000" w:rsidP="00000000" w:rsidRDefault="00000000" w:rsidRPr="00000000" w14:paraId="0000000A">
      <w:pPr>
        <w:jc w:val="center"/>
        <w:rPr>
          <w:b w:val="0"/>
          <w:smallCaps w:val="0"/>
          <w:sz w:val="52"/>
          <w:szCs w:val="52"/>
          <w:vertAlign w:val="baseline"/>
        </w:rPr>
      </w:pPr>
      <w:r w:rsidDel="00000000" w:rsidR="00000000" w:rsidRPr="00000000">
        <w:rPr>
          <w:rtl w:val="0"/>
        </w:rPr>
      </w:r>
    </w:p>
    <w:p w:rsidR="00000000" w:rsidDel="00000000" w:rsidP="00000000" w:rsidRDefault="00000000" w:rsidRPr="00000000" w14:paraId="0000000B">
      <w:pPr>
        <w:jc w:val="center"/>
        <w:rPr>
          <w:b w:val="0"/>
          <w:smallCaps w:val="0"/>
          <w:sz w:val="52"/>
          <w:szCs w:val="52"/>
          <w:vertAlign w:val="baseline"/>
        </w:rPr>
      </w:pPr>
      <w:r w:rsidDel="00000000" w:rsidR="00000000" w:rsidRPr="00000000">
        <w:rPr>
          <w:b w:val="1"/>
          <w:smallCaps w:val="1"/>
          <w:sz w:val="52"/>
          <w:szCs w:val="52"/>
          <w:vertAlign w:val="baseline"/>
          <w:rtl w:val="0"/>
        </w:rPr>
        <w:t xml:space="preserve">dit </w:t>
      </w:r>
      <w:r w:rsidDel="00000000" w:rsidR="00000000" w:rsidRPr="00000000">
        <w:rPr>
          <w:rtl w:val="0"/>
        </w:rPr>
      </w:r>
    </w:p>
    <w:p w:rsidR="00000000" w:rsidDel="00000000" w:rsidP="00000000" w:rsidRDefault="00000000" w:rsidRPr="00000000" w14:paraId="0000000C">
      <w:pPr>
        <w:jc w:val="center"/>
        <w:rPr>
          <w:rFonts w:ascii="Arial Narrow" w:cs="Arial Narrow" w:eastAsia="Arial Narrow" w:hAnsi="Arial Narrow"/>
          <w:b w:val="0"/>
          <w:smallCaps w:val="0"/>
          <w:sz w:val="72"/>
          <w:szCs w:val="72"/>
          <w:vertAlign w:val="baseline"/>
        </w:rPr>
      </w:pPr>
      <w:r w:rsidDel="00000000" w:rsidR="00000000" w:rsidRPr="00000000">
        <w:rPr>
          <w:rtl w:val="0"/>
        </w:rPr>
      </w:r>
    </w:p>
    <w:p w:rsidR="00000000" w:rsidDel="00000000" w:rsidP="00000000" w:rsidRDefault="00000000" w:rsidRPr="00000000" w14:paraId="0000000D">
      <w:pPr>
        <w:jc w:val="center"/>
        <w:rPr>
          <w:rFonts w:ascii="Arial Narrow" w:cs="Arial Narrow" w:eastAsia="Arial Narrow" w:hAnsi="Arial Narrow"/>
          <w:b w:val="0"/>
          <w:smallCaps w:val="0"/>
          <w:sz w:val="72"/>
          <w:szCs w:val="72"/>
          <w:vertAlign w:val="baseline"/>
        </w:rPr>
      </w:pPr>
      <w:r w:rsidDel="00000000" w:rsidR="00000000" w:rsidRPr="00000000">
        <w:rPr>
          <w:rFonts w:ascii="Arial Narrow" w:cs="Arial Narrow" w:eastAsia="Arial Narrow" w:hAnsi="Arial Narrow"/>
          <w:b w:val="1"/>
          <w:smallCaps w:val="1"/>
          <w:sz w:val="72"/>
          <w:szCs w:val="72"/>
          <w:vertAlign w:val="baseline"/>
          <w:rtl w:val="0"/>
        </w:rPr>
        <w:t xml:space="preserve">"Plan Bleu" </w:t>
      </w:r>
      <w:r w:rsidDel="00000000" w:rsidR="00000000" w:rsidRPr="00000000">
        <w:rPr>
          <w:rtl w:val="0"/>
        </w:rPr>
      </w:r>
    </w:p>
    <w:p w:rsidR="00000000" w:rsidDel="00000000" w:rsidP="00000000" w:rsidRDefault="00000000" w:rsidRPr="00000000" w14:paraId="0000000E">
      <w:pPr>
        <w:jc w:val="center"/>
        <w:rPr>
          <w:rFonts w:ascii="Arial Narrow" w:cs="Arial Narrow" w:eastAsia="Arial Narrow" w:hAnsi="Arial Narrow"/>
          <w:b w:val="0"/>
          <w:smallCaps w:val="0"/>
          <w:sz w:val="72"/>
          <w:szCs w:val="72"/>
          <w:vertAlign w:val="baseline"/>
        </w:rPr>
      </w:pPr>
      <w:r w:rsidDel="00000000" w:rsidR="00000000" w:rsidRPr="00000000">
        <w:rPr>
          <w:rtl w:val="0"/>
        </w:rPr>
      </w:r>
    </w:p>
    <w:p w:rsidR="00000000" w:rsidDel="00000000" w:rsidP="00000000" w:rsidRDefault="00000000" w:rsidRPr="00000000" w14:paraId="0000000F">
      <w:pPr>
        <w:jc w:val="center"/>
        <w:rPr>
          <w:rFonts w:ascii="Arial Narrow" w:cs="Arial Narrow" w:eastAsia="Arial Narrow" w:hAnsi="Arial Narrow"/>
          <w:b w:val="0"/>
          <w:smallCaps w:val="0"/>
          <w:sz w:val="72"/>
          <w:szCs w:val="72"/>
          <w:vertAlign w:val="baseline"/>
        </w:rPr>
      </w:pPr>
      <w:r w:rsidDel="00000000" w:rsidR="00000000" w:rsidRPr="00000000">
        <w:rPr>
          <w:rtl w:val="0"/>
        </w:rPr>
      </w:r>
    </w:p>
    <w:p w:rsidR="00000000" w:rsidDel="00000000" w:rsidP="00000000" w:rsidRDefault="00000000" w:rsidRPr="00000000" w14:paraId="00000010">
      <w:pPr>
        <w:jc w:val="center"/>
        <w:rPr>
          <w:rFonts w:ascii="Arial Narrow" w:cs="Arial Narrow" w:eastAsia="Arial Narrow" w:hAnsi="Arial Narrow"/>
          <w:b w:val="0"/>
          <w:smallCaps w:val="0"/>
          <w:sz w:val="72"/>
          <w:szCs w:val="72"/>
          <w:vertAlign w:val="baseline"/>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b w:val="0"/>
          <w:smallCaps w:val="0"/>
          <w:sz w:val="72"/>
          <w:szCs w:val="72"/>
          <w:vertAlign w:val="baseline"/>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b w:val="0"/>
          <w:smallCaps w:val="0"/>
          <w:sz w:val="72"/>
          <w:szCs w:val="72"/>
          <w:vertAlign w:val="baseline"/>
        </w:rPr>
      </w:pPr>
      <w:r w:rsidDel="00000000" w:rsidR="00000000" w:rsidRPr="00000000">
        <w:rPr>
          <w:rtl w:val="0"/>
        </w:rPr>
      </w:r>
    </w:p>
    <w:p w:rsidR="00000000" w:rsidDel="00000000" w:rsidP="00000000" w:rsidRDefault="00000000" w:rsidRPr="00000000" w14:paraId="00000013">
      <w:pPr>
        <w:jc w:val="center"/>
        <w:rPr>
          <w:rFonts w:ascii="Arial Narrow" w:cs="Arial Narrow" w:eastAsia="Arial Narrow" w:hAnsi="Arial Narrow"/>
          <w:smallCaps w:val="0"/>
          <w:sz w:val="36"/>
          <w:szCs w:val="36"/>
          <w:vertAlign w:val="baseline"/>
        </w:rPr>
      </w:pPr>
      <w:r w:rsidDel="00000000" w:rsidR="00000000" w:rsidRPr="00000000">
        <w:rPr>
          <w:rtl w:val="0"/>
        </w:rPr>
      </w:r>
    </w:p>
    <w:p w:rsidR="00000000" w:rsidDel="00000000" w:rsidP="00000000" w:rsidRDefault="00000000" w:rsidRPr="00000000" w14:paraId="00000014">
      <w:pPr>
        <w:jc w:val="center"/>
        <w:rPr>
          <w:rFonts w:ascii="Arial Narrow" w:cs="Arial Narrow" w:eastAsia="Arial Narrow" w:hAnsi="Arial Narrow"/>
          <w:smallCaps w:val="0"/>
          <w:sz w:val="36"/>
          <w:szCs w:val="36"/>
          <w:vertAlign w:val="baseline"/>
        </w:rPr>
      </w:pPr>
      <w:r w:rsidDel="00000000" w:rsidR="00000000" w:rsidRPr="00000000">
        <w:rPr>
          <w:rtl w:val="0"/>
        </w:rPr>
      </w:r>
    </w:p>
    <w:tbl>
      <w:tblPr>
        <w:tblStyle w:val="Table1"/>
        <w:tblW w:w="92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0"/>
        <w:gridCol w:w="2040"/>
        <w:gridCol w:w="3960"/>
        <w:gridCol w:w="1649"/>
        <w:tblGridChange w:id="0">
          <w:tblGrid>
            <w:gridCol w:w="1630"/>
            <w:gridCol w:w="2040"/>
            <w:gridCol w:w="3960"/>
            <w:gridCol w:w="1649"/>
          </w:tblGrid>
        </w:tblGridChange>
      </w:tblGrid>
      <w:tr>
        <w:tc>
          <w:tcPr>
            <w:tcBorders>
              <w:top w:color="000000" w:space="0" w:sz="0" w:val="nil"/>
              <w:left w:color="000000" w:space="0" w:sz="0" w:val="nil"/>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w:t>
            </w:r>
            <w:r w:rsidDel="00000000" w:rsidR="00000000" w:rsidRPr="00000000">
              <w:rPr>
                <w:rtl w:val="0"/>
              </w:rPr>
            </w:r>
          </w:p>
        </w:tc>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Fonction</w:t>
            </w: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r>
      <w:tr>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Validé par</w:t>
            </w:r>
            <w:r w:rsidDel="00000000" w:rsidR="00000000" w:rsidRPr="00000000">
              <w:rPr>
                <w:rtl w:val="0"/>
              </w:rPr>
            </w:r>
          </w:p>
        </w:tc>
        <w:tc>
          <w:tcP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Vérifié par</w:t>
            </w:r>
            <w:r w:rsidDel="00000000" w:rsidR="00000000" w:rsidRPr="00000000">
              <w:rPr>
                <w:rtl w:val="0"/>
              </w:rPr>
            </w:r>
          </w:p>
        </w:tc>
        <w:tc>
          <w:tcP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Approuvé par</w:t>
            </w:r>
            <w:r w:rsidDel="00000000" w:rsidR="00000000" w:rsidRPr="00000000">
              <w:rPr>
                <w:rtl w:val="0"/>
              </w:rPr>
            </w:r>
          </w:p>
        </w:tc>
        <w:tc>
          <w:tcP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25">
      <w:pPr>
        <w:jc w:val="center"/>
        <w:rPr>
          <w:rFonts w:ascii="Arial Narrow" w:cs="Arial Narrow" w:eastAsia="Arial Narrow" w:hAnsi="Arial Narrow"/>
          <w:b w:val="0"/>
          <w:smallCaps w:val="0"/>
          <w:sz w:val="28"/>
          <w:szCs w:val="28"/>
          <w:vertAlign w:val="baseline"/>
        </w:rPr>
      </w:pPr>
      <w:r w:rsidDel="00000000" w:rsidR="00000000" w:rsidRPr="00000000">
        <w:rPr>
          <w:rFonts w:ascii="Arial Narrow" w:cs="Arial Narrow" w:eastAsia="Arial Narrow" w:hAnsi="Arial Narrow"/>
          <w:b w:val="1"/>
          <w:smallCaps w:val="1"/>
          <w:sz w:val="28"/>
          <w:szCs w:val="28"/>
          <w:vertAlign w:val="baseline"/>
          <w:rtl w:val="0"/>
        </w:rPr>
        <w:t xml:space="preserve">SOMMAIRE</w:t>
      </w:r>
      <w:r w:rsidDel="00000000" w:rsidR="00000000" w:rsidRPr="00000000">
        <w:rPr>
          <w:rtl w:val="0"/>
        </w:rPr>
      </w:r>
    </w:p>
    <w:p w:rsidR="00000000" w:rsidDel="00000000" w:rsidP="00000000" w:rsidRDefault="00000000" w:rsidRPr="00000000" w14:paraId="00000026">
      <w:pPr>
        <w:jc w:val="center"/>
        <w:rPr>
          <w:rFonts w:ascii="Arial Narrow" w:cs="Arial Narrow" w:eastAsia="Arial Narrow" w:hAnsi="Arial Narrow"/>
          <w:b w:val="0"/>
          <w:smallCaps w:val="0"/>
          <w:sz w:val="28"/>
          <w:szCs w:val="28"/>
          <w:vertAlign w:val="baseline"/>
        </w:rPr>
      </w:pPr>
      <w:r w:rsidDel="00000000" w:rsidR="00000000" w:rsidRPr="00000000">
        <w:rPr>
          <w:rtl w:val="0"/>
        </w:rPr>
      </w:r>
    </w:p>
    <w:p w:rsidR="00000000" w:rsidDel="00000000" w:rsidP="00000000" w:rsidRDefault="00000000" w:rsidRPr="00000000" w14:paraId="00000027">
      <w:pPr>
        <w:jc w:val="center"/>
        <w:rPr>
          <w:rFonts w:ascii="Arial Narrow" w:cs="Arial Narrow" w:eastAsia="Arial Narrow" w:hAnsi="Arial Narrow"/>
          <w:b w:val="0"/>
          <w:smallCaps w:val="0"/>
          <w:sz w:val="28"/>
          <w:szCs w:val="28"/>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r w:rsidDel="00000000" w:rsidR="00000000" w:rsidRPr="00000000">
            <w:fldChar w:fldCharType="begin"/>
            <w:instrText xml:space="preserve"> TOC \h \u \z </w:instrText>
            <w:fldChar w:fldCharType="separate"/>
          </w:r>
          <w:hyperlink w:anchor="_vx1227">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1</w:t>
            </w:r>
          </w:hyperlink>
          <w:hyperlink w:anchor="_vx122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_vx1227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Préambule : Plan Bleu et Prévention</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3fwokq0">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2</w:t>
            </w:r>
          </w:hyperlink>
          <w:hyperlink w:anchor="_3fwokq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_3fwokq0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Elaboration et Validation du Plan Bleu</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1v1yuxt">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3</w:t>
            </w:r>
          </w:hyperlink>
          <w:hyperlink w:anchor="_1v1yuxt">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_1v1yuxt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Présentation de l’Etablissement</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f1mdl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3.1</w:t>
            </w:r>
          </w:hyperlink>
          <w:hyperlink w:anchor="_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_4f1mdlm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Coordonnées de l’établissement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u6wnt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3.2</w:t>
            </w:r>
          </w:hyperlink>
          <w:hyperlink w:anchor="_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_2u6wntf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Organigramme (</w:t>
          </w:r>
          <w:r w:rsidDel="00000000" w:rsidR="00000000" w:rsidRPr="00000000">
            <w:rPr>
              <w:rFonts w:ascii="Arial" w:cs="Arial" w:eastAsia="Arial" w:hAnsi="Arial"/>
              <w:b w:val="0"/>
              <w:i w:val="1"/>
              <w:smallCaps w:val="0"/>
              <w:strike w:val="0"/>
              <w:color w:val="0000ff"/>
              <w:sz w:val="24"/>
              <w:szCs w:val="24"/>
              <w:u w:val="none"/>
              <w:shd w:fill="auto" w:val="clear"/>
              <w:vertAlign w:val="baseline"/>
              <w:rtl w:val="0"/>
            </w:rPr>
            <w:t xml:space="preserve">à présenter en annexe</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9c6y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3.3</w:t>
            </w:r>
          </w:hyperlink>
          <w:hyperlink w:anchor="_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_19c6y18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Locaux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tbugp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3.4</w:t>
            </w:r>
          </w:hyperlink>
          <w:hyperlink w:anchor="_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_3tbugp1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Contexte et environnement de l’établissement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none"/>
              <w:shd w:fill="auto" w:val="clear"/>
              <w:vertAlign w:val="baseline"/>
            </w:rPr>
          </w:pPr>
          <w:hyperlink w:anchor="_28h4qw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3.5</w:t>
            </w:r>
          </w:hyperlink>
          <w:hyperlink w:anchor="_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_28h4qwu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Typologie des résidents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nmf14n">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4</w:t>
            </w:r>
          </w:hyperlink>
          <w:hyperlink w:anchor="_nmf14n">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_nmf14n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Cadre Législatif et Réglementaire</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37m2jsg">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5</w:t>
            </w:r>
          </w:hyperlink>
          <w:hyperlink w:anchor="_37m2jsg">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_37m2jsg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Principes et Définition</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mrcu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5.1</w:t>
            </w:r>
          </w:hyperlink>
          <w:hyperlink w:anchor="_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_1mrcu09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Mise en œuvre du plan bleu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none"/>
              <w:shd w:fill="auto" w:val="clear"/>
              <w:vertAlign w:val="baseline"/>
            </w:rPr>
          </w:pPr>
          <w:hyperlink w:anchor="_46r0co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5.2</w:t>
            </w:r>
          </w:hyperlink>
          <w:hyperlink w:anchor="_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_46r0co2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Crise sanitaire en établissement pour personnes âgées ou handicapées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2lwamvv">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6</w:t>
            </w:r>
          </w:hyperlink>
          <w:hyperlink w:anchor="_2lwamvv">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_2lwamvv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Alerte et Circuit de Déclenchement du Plan Bleu</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11kx3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6.1</w:t>
            </w:r>
          </w:hyperlink>
          <w:hyperlink w:anchor="_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_111kx3o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Déclenchement et mise en œuvre du plan bleu par le directeur de l’établissement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l18fr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6.2</w:t>
            </w:r>
          </w:hyperlink>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_3l18frh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Déclenchement du plan bleu à la demande du préfet de département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none"/>
              <w:shd w:fill="auto" w:val="clear"/>
              <w:vertAlign w:val="baseline"/>
            </w:rPr>
          </w:pPr>
          <w:hyperlink w:anchor="_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6.3</w:t>
            </w:r>
          </w:hyperlink>
          <w:hyperlink w:anchor="_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_206ipza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Levée du plan bleu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4k668n3">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7</w:t>
            </w:r>
          </w:hyperlink>
          <w:hyperlink w:anchor="_4k668n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_4k668n3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Cellule de Crise</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7.1</w:t>
            </w:r>
          </w:hyperlink>
          <w:hyperlink w:anchor="_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_2zbgiuw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Composition de la cellule de crise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7.2</w:t>
            </w:r>
          </w:hyperlink>
          <w:hyperlink w:anchor="_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_1egqt2p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Missions de la cellule de crise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none"/>
              <w:shd w:fill="auto" w:val="clear"/>
              <w:vertAlign w:val="baseline"/>
            </w:rPr>
          </w:pPr>
          <w:hyperlink w:anchor="_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7.3</w:t>
            </w:r>
          </w:hyperlink>
          <w:hyperlink w:anchor="_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_3ygebqi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Rôles des membres de la cellule de crise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2dlolyb">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8</w:t>
            </w:r>
          </w:hyperlink>
          <w:hyperlink w:anchor="_2dlolyb">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_2dlolyb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Plan de Continuité des Activités (PCA)</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sqyw64">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9</w:t>
            </w:r>
          </w:hyperlink>
          <w:hyperlink w:anchor="_sqyw6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_sqyw64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Fiches Types Evènements/Risques ou Conséquences d'Evénements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cqmet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9.1</w:t>
            </w:r>
          </w:hyperlink>
          <w:hyperlink w:anchor="_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_3cqmetx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Canicule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9.2</w:t>
            </w:r>
          </w:hyperlink>
          <w:hyperlink w:anchor="_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_1rvwp1q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Coupure de l’Alimentation en Eau Potable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bvk7p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9.3</w:t>
            </w:r>
          </w:hyperlink>
          <w:hyperlink w:anchor="_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_4bvk7pj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Epidémie grippale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9.4</w:t>
            </w:r>
          </w:hyperlink>
          <w:hyperlink w:anchor="_2r0uhx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_2r0uhxc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Incendie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9.5</w:t>
            </w:r>
          </w:hyperlink>
          <w:hyperlink w:anchor="_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_1664s55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Inondation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q5sas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9.6</w:t>
            </w:r>
          </w:hyperlink>
          <w:hyperlink w:anchor="_3q5sas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_3q5sasy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Légionellose et légionelles dans l’eau du réseau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5b2l0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9.7</w:t>
            </w:r>
          </w:hyperlink>
          <w:hyperlink w:anchor="_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_25b2l0r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Panne d’énergie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gcv8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9.8</w:t>
            </w:r>
          </w:hyperlink>
          <w:hyperlink w:anchor="_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_kgcv8k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Panne de Système de Sécurité Incendie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9.9</w:t>
            </w:r>
          </w:hyperlink>
          <w:hyperlink w:anchor="_34g0dw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_34g0dwd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Confinement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jlao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9.10</w:t>
            </w:r>
          </w:hyperlink>
          <w:hyperlink w:anchor="_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_1jlao46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Evacuation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none"/>
              <w:shd w:fill="auto" w:val="clear"/>
              <w:vertAlign w:val="baseline"/>
            </w:rPr>
          </w:pPr>
          <w:hyperlink w:anchor="_43ky6r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9.11</w:t>
            </w:r>
          </w:hyperlink>
          <w:hyperlink w:anchor="_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_43ky6rz \h </w:instrText>
            <w:fldChar w:fldCharType="separate"/>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Gestion des décès en grand nombre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Narrow" w:cs="Arial Narrow" w:eastAsia="Arial Narrow" w:hAnsi="Arial Narrow"/>
              <w:b w:val="1"/>
              <w:i w:val="0"/>
              <w:smallCaps w:val="0"/>
              <w:strike w:val="0"/>
              <w:color w:val="0000ff"/>
              <w:sz w:val="24"/>
              <w:szCs w:val="24"/>
              <w:u w:val="none"/>
              <w:shd w:fill="auto" w:val="clear"/>
              <w:vertAlign w:val="baseline"/>
            </w:rPr>
          </w:pPr>
          <w:hyperlink w:anchor="_2iq8gzs">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10</w:t>
            </w:r>
          </w:hyperlink>
          <w:hyperlink w:anchor="_2iq8gzs">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_2iq8gzs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Fiche Contact ARS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hyperlink w:anchor="_xvir7l">
            <w:r w:rsidDel="00000000" w:rsidR="00000000" w:rsidRPr="00000000">
              <w:rPr>
                <w:rFonts w:ascii="Arial Narrow" w:cs="Arial Narrow" w:eastAsia="Arial Narrow" w:hAnsi="Arial Narrow"/>
                <w:b w:val="1"/>
                <w:i w:val="0"/>
                <w:smallCaps w:val="1"/>
                <w:strike w:val="0"/>
                <w:color w:val="0000ff"/>
                <w:sz w:val="24"/>
                <w:szCs w:val="24"/>
                <w:u w:val="none"/>
                <w:shd w:fill="auto" w:val="clear"/>
                <w:vertAlign w:val="baseline"/>
                <w:rtl w:val="0"/>
              </w:rPr>
              <w:t xml:space="preserve">11</w:t>
            </w:r>
          </w:hyperlink>
          <w:hyperlink w:anchor="_xvir7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hyperlink>
          <w:r w:rsidDel="00000000" w:rsidR="00000000" w:rsidRPr="00000000">
            <w:fldChar w:fldCharType="begin"/>
            <w:instrText xml:space="preserve"> PAGEREF _xvir7l \h </w:instrText>
            <w:fldChar w:fldCharType="separate"/>
          </w:r>
          <w:r w:rsidDel="00000000" w:rsidR="00000000" w:rsidRPr="00000000">
            <w:rPr>
              <w:rFonts w:ascii="Arial Narrow" w:cs="Arial Narrow" w:eastAsia="Arial Narrow" w:hAnsi="Arial Narrow"/>
              <w:b w:val="1"/>
              <w:i w:val="0"/>
              <w:smallCaps w:val="0"/>
              <w:strike w:val="0"/>
              <w:color w:val="0000ff"/>
              <w:sz w:val="24"/>
              <w:szCs w:val="24"/>
              <w:u w:val="none"/>
              <w:shd w:fill="auto" w:val="clear"/>
              <w:vertAlign w:val="baseline"/>
              <w:rtl w:val="0"/>
            </w:rPr>
            <w:t xml:space="preserve">Annexes</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ab/>
            <w:t xml:space="preserve">39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jc w:val="center"/>
        <w:rPr>
          <w:rFonts w:ascii="Arial Narrow" w:cs="Arial Narrow" w:eastAsia="Arial Narrow" w:hAnsi="Arial Narrow"/>
          <w:b w:val="0"/>
          <w:smallCaps w:val="0"/>
          <w:sz w:val="28"/>
          <w:szCs w:val="28"/>
          <w:vertAlign w:val="baseline"/>
        </w:rPr>
      </w:pPr>
      <w:r w:rsidDel="00000000" w:rsidR="00000000" w:rsidRPr="00000000">
        <w:rPr>
          <w:rtl w:val="0"/>
        </w:rPr>
      </w:r>
    </w:p>
    <w:p w:rsidR="00000000" w:rsidDel="00000000" w:rsidP="00000000" w:rsidRDefault="00000000" w:rsidRPr="00000000" w14:paraId="0000005B">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gjdgxs" w:id="0"/>
      <w:bookmarkEnd w:id="0"/>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Préambule : Plan Bleu et Prévention</w:t>
      </w:r>
    </w:p>
    <w:p w:rsidR="00000000" w:rsidDel="00000000" w:rsidP="00000000" w:rsidRDefault="00000000" w:rsidRPr="00000000" w14:paraId="0000005C">
      <w:pPr>
        <w:rPr>
          <w:sz w:val="24"/>
          <w:szCs w:val="24"/>
          <w:vertAlign w:val="baseline"/>
        </w:rPr>
      </w:pPr>
      <w:r w:rsidDel="00000000" w:rsidR="00000000" w:rsidRPr="00000000">
        <w:rPr>
          <w:rtl w:val="0"/>
        </w:rPr>
      </w:r>
    </w:p>
    <w:p w:rsidR="00000000" w:rsidDel="00000000" w:rsidP="00000000" w:rsidRDefault="00000000" w:rsidRPr="00000000" w14:paraId="0000005D">
      <w:pPr>
        <w:ind w:firstLine="708"/>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Plan Bleu est un plan de gestion, déclenché en cas de crise sanitaire ou météorologique avérée.</w:t>
      </w:r>
      <w:r w:rsidDel="00000000" w:rsidR="00000000" w:rsidRPr="00000000">
        <w:rPr>
          <w:rtl w:val="0"/>
        </w:rPr>
      </w:r>
    </w:p>
    <w:p w:rsidR="00000000" w:rsidDel="00000000" w:rsidP="00000000" w:rsidRDefault="00000000" w:rsidRPr="00000000" w14:paraId="0000005E">
      <w:pPr>
        <w:ind w:firstLine="708"/>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Il ne dispense, en aucun cas, des mesures de prévention qui doivent être effectives tout au long de l’année quelques soient le contexte ou la nature d’un évènement.</w:t>
      </w:r>
      <w:r w:rsidDel="00000000" w:rsidR="00000000" w:rsidRPr="00000000">
        <w:rPr>
          <w:rtl w:val="0"/>
        </w:rPr>
      </w:r>
    </w:p>
    <w:p w:rsidR="00000000" w:rsidDel="00000000" w:rsidP="00000000" w:rsidRDefault="00000000" w:rsidRPr="00000000" w14:paraId="0000005F">
      <w:pPr>
        <w:ind w:firstLine="708"/>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La prévention occupe une place importante dans les établissements médico-sociaux accueillant des personnes âgées ou handicapées. Prévenir et/ou anticiper constitue le premier niveau de la gestion d’une crise sanitaire ou météorologique.</w:t>
      </w:r>
      <w:r w:rsidDel="00000000" w:rsidR="00000000" w:rsidRPr="00000000">
        <w:rPr>
          <w:rtl w:val="0"/>
        </w:rPr>
      </w:r>
    </w:p>
    <w:p w:rsidR="00000000" w:rsidDel="00000000" w:rsidP="00000000" w:rsidRDefault="00000000" w:rsidRPr="00000000" w14:paraId="00000060">
      <w:pPr>
        <w:ind w:firstLine="708"/>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Les évènements passés, les crises survenues au sein d’établissements médico-sociaux doivent être utilisés pour tirer des enseignements, non seulement pour la gestion, mais aussi pour prévenir les conséquences de ces évènements.</w:t>
      </w:r>
      <w:r w:rsidDel="00000000" w:rsidR="00000000" w:rsidRPr="00000000">
        <w:rPr>
          <w:rtl w:val="0"/>
        </w:rPr>
      </w:r>
    </w:p>
    <w:p w:rsidR="00000000" w:rsidDel="00000000" w:rsidP="00000000" w:rsidRDefault="00000000" w:rsidRPr="00000000" w14:paraId="00000061">
      <w:pPr>
        <w:ind w:firstLine="708"/>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2">
      <w:pPr>
        <w:ind w:firstLine="708"/>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3">
      <w:pPr>
        <w:ind w:firstLine="708"/>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tableau ci-dessous énumère des mesures simples de prévention et d’anticipation pour différents types d’évènements. Cette énumération ne se veut pas exhaustive.</w:t>
      </w:r>
      <w:r w:rsidDel="00000000" w:rsidR="00000000" w:rsidRPr="00000000">
        <w:rPr>
          <w:rtl w:val="0"/>
        </w:rPr>
      </w:r>
    </w:p>
    <w:p w:rsidR="00000000" w:rsidDel="00000000" w:rsidP="00000000" w:rsidRDefault="00000000" w:rsidRPr="00000000" w14:paraId="00000064">
      <w:pPr>
        <w:rPr>
          <w:b w:val="0"/>
          <w:sz w:val="24"/>
          <w:szCs w:val="24"/>
          <w:vertAlign w:val="baseline"/>
        </w:rPr>
      </w:pPr>
      <w:r w:rsidDel="00000000" w:rsidR="00000000" w:rsidRPr="00000000">
        <w:rPr>
          <w:rtl w:val="0"/>
        </w:rPr>
      </w:r>
    </w:p>
    <w:p w:rsidR="00000000" w:rsidDel="00000000" w:rsidP="00000000" w:rsidRDefault="00000000" w:rsidRPr="00000000" w14:paraId="00000065">
      <w:pPr>
        <w:rPr>
          <w:b w:val="0"/>
          <w:sz w:val="24"/>
          <w:szCs w:val="24"/>
          <w:vertAlign w:val="baseline"/>
        </w:rPr>
      </w:pPr>
      <w:r w:rsidDel="00000000" w:rsidR="00000000" w:rsidRPr="00000000">
        <w:rPr>
          <w:rtl w:val="0"/>
        </w:rPr>
      </w:r>
    </w:p>
    <w:tbl>
      <w:tblPr>
        <w:tblStyle w:val="Table2"/>
        <w:tblW w:w="9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4"/>
        <w:gridCol w:w="7851"/>
        <w:tblGridChange w:id="0">
          <w:tblGrid>
            <w:gridCol w:w="1624"/>
            <w:gridCol w:w="7851"/>
          </w:tblGrid>
        </w:tblGridChange>
      </w:tblGrid>
      <w:tr>
        <w:trPr>
          <w:trHeight w:val="150" w:hRule="atLeast"/>
        </w:trPr>
        <w:tc>
          <w:tcPr>
            <w:vAlign w:val="center"/>
          </w:tcPr>
          <w:p w:rsidR="00000000" w:rsidDel="00000000" w:rsidP="00000000" w:rsidRDefault="00000000" w:rsidRPr="00000000" w14:paraId="00000066">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Type d’évènement</w:t>
            </w:r>
            <w:r w:rsidDel="00000000" w:rsidR="00000000" w:rsidRPr="00000000">
              <w:rPr>
                <w:rtl w:val="0"/>
              </w:rPr>
            </w:r>
          </w:p>
        </w:tc>
        <w:tc>
          <w:tcPr>
            <w:vAlign w:val="center"/>
          </w:tcPr>
          <w:p w:rsidR="00000000" w:rsidDel="00000000" w:rsidP="00000000" w:rsidRDefault="00000000" w:rsidRPr="00000000" w14:paraId="00000067">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Mesures préventives</w:t>
            </w:r>
            <w:r w:rsidDel="00000000" w:rsidR="00000000" w:rsidRPr="00000000">
              <w:rPr>
                <w:rtl w:val="0"/>
              </w:rPr>
            </w:r>
          </w:p>
        </w:tc>
      </w:tr>
      <w:tr>
        <w:trPr>
          <w:trHeight w:val="866" w:hRule="atLeast"/>
        </w:trPr>
        <w:tc>
          <w:tcPr>
            <w:vAlign w:val="center"/>
          </w:tcPr>
          <w:p w:rsidR="00000000" w:rsidDel="00000000" w:rsidP="00000000" w:rsidRDefault="00000000" w:rsidRPr="00000000" w14:paraId="00000068">
            <w:pPr>
              <w:jc w:val="center"/>
              <w:rPr>
                <w:rFonts w:ascii="Arial Narrow" w:cs="Arial Narrow" w:eastAsia="Arial Narrow" w:hAnsi="Arial Narrow"/>
                <w:b w:val="0"/>
                <w:smallCaps w:val="0"/>
                <w:color w:val="ff0000"/>
                <w:sz w:val="24"/>
                <w:szCs w:val="24"/>
                <w:vertAlign w:val="baseline"/>
              </w:rPr>
            </w:pPr>
            <w:r w:rsidDel="00000000" w:rsidR="00000000" w:rsidRPr="00000000">
              <w:rPr>
                <w:rFonts w:ascii="Arial Narrow" w:cs="Arial Narrow" w:eastAsia="Arial Narrow" w:hAnsi="Arial Narrow"/>
                <w:b w:val="1"/>
                <w:smallCaps w:val="1"/>
                <w:color w:val="ff0000"/>
                <w:sz w:val="24"/>
                <w:szCs w:val="24"/>
                <w:vertAlign w:val="baseline"/>
                <w:rtl w:val="0"/>
              </w:rPr>
              <w:t xml:space="preserve">Tout Type</w:t>
            </w:r>
            <w:r w:rsidDel="00000000" w:rsidR="00000000" w:rsidRPr="00000000">
              <w:rPr>
                <w:rtl w:val="0"/>
              </w:rPr>
            </w:r>
          </w:p>
        </w:tc>
        <w:tc>
          <w:tcPr>
            <w:vAlign w:val="center"/>
          </w:tcPr>
          <w:p w:rsidR="00000000" w:rsidDel="00000000" w:rsidP="00000000" w:rsidRDefault="00000000" w:rsidRPr="00000000" w14:paraId="00000069">
            <w:pPr>
              <w:ind w:left="360" w:firstLine="0"/>
              <w:jc w:val="center"/>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Disposer d’un annuaire à jour des intervenants essentiels pour les différents évènements et problèmes susceptibles de se produire.</w:t>
            </w:r>
            <w:r w:rsidDel="00000000" w:rsidR="00000000" w:rsidRPr="00000000">
              <w:rPr>
                <w:rtl w:val="0"/>
              </w:rPr>
            </w:r>
          </w:p>
        </w:tc>
      </w:tr>
      <w:tr>
        <w:trPr>
          <w:trHeight w:val="5377" w:hRule="atLeast"/>
        </w:trPr>
        <w:tc>
          <w:tcPr>
            <w:vAlign w:val="center"/>
          </w:tcPr>
          <w:p w:rsidR="00000000" w:rsidDel="00000000" w:rsidP="00000000" w:rsidRDefault="00000000" w:rsidRPr="00000000" w14:paraId="0000006A">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Inondation</w:t>
            </w:r>
            <w:r w:rsidDel="00000000" w:rsidR="00000000" w:rsidRPr="00000000">
              <w:rPr>
                <w:rtl w:val="0"/>
              </w:rPr>
            </w:r>
          </w:p>
        </w:tc>
        <w:tc>
          <w:tcPr>
            <w:vAlign w:val="center"/>
          </w:tcPr>
          <w:p w:rsidR="00000000" w:rsidDel="00000000" w:rsidP="00000000" w:rsidRDefault="00000000" w:rsidRPr="00000000" w14:paraId="0000006B">
            <w:pPr>
              <w:numPr>
                <w:ilvl w:val="0"/>
                <w:numId w:val="11"/>
              </w:numPr>
              <w:ind w:left="720" w:hanging="360"/>
              <w:jc w:val="both"/>
              <w:rPr>
                <w:sz w:val="24"/>
                <w:szCs w:val="24"/>
              </w:rPr>
            </w:pPr>
            <w:bookmarkStart w:colFirst="0" w:colLast="0" w:name="_30j0zll" w:id="1"/>
            <w:bookmarkEnd w:id="1"/>
            <w:r w:rsidDel="00000000" w:rsidR="00000000" w:rsidRPr="00000000">
              <w:rPr>
                <w:rFonts w:ascii="Arial Narrow" w:cs="Arial Narrow" w:eastAsia="Arial Narrow" w:hAnsi="Arial Narrow"/>
                <w:sz w:val="24"/>
                <w:szCs w:val="24"/>
                <w:vertAlign w:val="baseline"/>
                <w:rtl w:val="0"/>
              </w:rPr>
              <w:t xml:space="preserve">Suivre la météo et se tenir informé des évènements météorologiques exceptionnels (auprès des services de l’Etat, abonnement à des systèmes d’alerte Météo France). Consulter </w:t>
            </w:r>
            <w:hyperlink r:id="rId6">
              <w:r w:rsidDel="00000000" w:rsidR="00000000" w:rsidRPr="00000000">
                <w:rPr>
                  <w:rFonts w:ascii="Arial Narrow" w:cs="Arial Narrow" w:eastAsia="Arial Narrow" w:hAnsi="Arial Narrow"/>
                  <w:color w:val="0000ff"/>
                  <w:sz w:val="24"/>
                  <w:szCs w:val="24"/>
                  <w:u w:val="single"/>
                  <w:vertAlign w:val="baseline"/>
                  <w:rtl w:val="0"/>
                </w:rPr>
                <w:t xml:space="preserve">www.vigicrues.gouv.fr</w:t>
              </w:r>
            </w:hyperlink>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6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D">
            <w:pPr>
              <w:numPr>
                <w:ilvl w:val="0"/>
                <w:numId w:val="11"/>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Connaitre la situation de l’établissement (zone inondable ou concernée par un Plan de Prévention du Risque Inondation)</w:t>
            </w:r>
          </w:p>
          <w:p w:rsidR="00000000" w:rsidDel="00000000" w:rsidP="00000000" w:rsidRDefault="00000000" w:rsidRPr="00000000" w14:paraId="0000006E">
            <w:pPr>
              <w:numPr>
                <w:ilvl w:val="1"/>
                <w:numId w:val="9"/>
              </w:numPr>
              <w:ind w:left="1076"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disposer, le cas échéant, d’équipement de sécurité : batardeaux, pompes de vidange, groupe électrogène, …)</w:t>
            </w:r>
          </w:p>
          <w:p w:rsidR="00000000" w:rsidDel="00000000" w:rsidP="00000000" w:rsidRDefault="00000000" w:rsidRPr="00000000" w14:paraId="0000006F">
            <w:pPr>
              <w:numPr>
                <w:ilvl w:val="1"/>
                <w:numId w:val="9"/>
              </w:numPr>
              <w:ind w:left="1076"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veiller à la mise en sécurité des équipements vitaux : poste EDF, chauffage, réseau d’eau, réserve alimentaire et groupe froid, postes de refoulement des eaux usées, …</w:t>
            </w:r>
          </w:p>
          <w:p w:rsidR="00000000" w:rsidDel="00000000" w:rsidP="00000000" w:rsidRDefault="00000000" w:rsidRPr="00000000" w14:paraId="0000007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11"/>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Elaborer un dispositif d’évacuation :</w:t>
            </w:r>
          </w:p>
          <w:p w:rsidR="00000000" w:rsidDel="00000000" w:rsidP="00000000" w:rsidRDefault="00000000" w:rsidRPr="00000000" w14:paraId="00000072">
            <w:pPr>
              <w:numPr>
                <w:ilvl w:val="0"/>
                <w:numId w:val="10"/>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accueil des résidents (famille, établissement de santé, hébergement collectif adapté, …)</w:t>
            </w:r>
          </w:p>
          <w:p w:rsidR="00000000" w:rsidDel="00000000" w:rsidP="00000000" w:rsidRDefault="00000000" w:rsidRPr="00000000" w14:paraId="00000073">
            <w:pPr>
              <w:numPr>
                <w:ilvl w:val="0"/>
                <w:numId w:val="10"/>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identifier les moyens de transport (sanitaires) nécessaires à l’évacuation</w:t>
            </w:r>
          </w:p>
          <w:p w:rsidR="00000000" w:rsidDel="00000000" w:rsidP="00000000" w:rsidRDefault="00000000" w:rsidRPr="00000000" w14:paraId="00000074">
            <w:pPr>
              <w:numPr>
                <w:ilvl w:val="0"/>
                <w:numId w:val="10"/>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suivi des médicaments, du linge, …</w:t>
            </w:r>
          </w:p>
        </w:tc>
      </w:tr>
      <w:tr>
        <w:trPr>
          <w:trHeight w:val="3359" w:hRule="atLeast"/>
        </w:trPr>
        <w:tc>
          <w:tcPr>
            <w:vAlign w:val="center"/>
          </w:tcPr>
          <w:p w:rsidR="00000000" w:rsidDel="00000000" w:rsidP="00000000" w:rsidRDefault="00000000" w:rsidRPr="00000000" w14:paraId="00000075">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Pollution Atmosphérique</w:t>
            </w:r>
            <w:r w:rsidDel="00000000" w:rsidR="00000000" w:rsidRPr="00000000">
              <w:rPr>
                <w:rtl w:val="0"/>
              </w:rPr>
            </w:r>
          </w:p>
        </w:tc>
        <w:tc>
          <w:tcPr>
            <w:vAlign w:val="center"/>
          </w:tcPr>
          <w:p w:rsidR="00000000" w:rsidDel="00000000" w:rsidP="00000000" w:rsidRDefault="00000000" w:rsidRPr="00000000" w14:paraId="00000076">
            <w:pPr>
              <w:numPr>
                <w:ilvl w:val="2"/>
                <w:numId w:val="10"/>
              </w:numPr>
              <w:ind w:left="769"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Suivre les bulletins d’information et d’alerte par les médias et les services de l’Etat</w:t>
            </w:r>
          </w:p>
          <w:p w:rsidR="00000000" w:rsidDel="00000000" w:rsidP="00000000" w:rsidRDefault="00000000" w:rsidRPr="00000000" w14:paraId="0000007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8">
            <w:pPr>
              <w:numPr>
                <w:ilvl w:val="2"/>
                <w:numId w:val="10"/>
              </w:numPr>
              <w:ind w:left="769"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Consulter le site internet de l’Association Agréée pour la Surveillance de la Qualité de l’Air </w:t>
            </w:r>
            <w:r w:rsidDel="00000000" w:rsidR="00000000" w:rsidRPr="00000000">
              <w:rPr>
                <w:rFonts w:ascii="Arial Narrow" w:cs="Arial Narrow" w:eastAsia="Arial Narrow" w:hAnsi="Arial Narrow"/>
                <w:b w:val="1"/>
                <w:i w:val="1"/>
                <w:sz w:val="24"/>
                <w:szCs w:val="24"/>
                <w:vertAlign w:val="baseline"/>
                <w:rtl w:val="0"/>
              </w:rPr>
              <w:t xml:space="preserve">Air Pays-de-la-Loire</w:t>
            </w:r>
            <w:r w:rsidDel="00000000" w:rsidR="00000000" w:rsidRPr="00000000">
              <w:rPr>
                <w:rFonts w:ascii="Arial Narrow" w:cs="Arial Narrow" w:eastAsia="Arial Narrow" w:hAnsi="Arial Narrow"/>
                <w:sz w:val="24"/>
                <w:szCs w:val="24"/>
                <w:vertAlign w:val="baseline"/>
                <w:rtl w:val="0"/>
              </w:rPr>
              <w:t xml:space="preserve"> </w:t>
            </w:r>
            <w:hyperlink r:id="rId7">
              <w:r w:rsidDel="00000000" w:rsidR="00000000" w:rsidRPr="00000000">
                <w:rPr>
                  <w:rFonts w:ascii="Arial Narrow" w:cs="Arial Narrow" w:eastAsia="Arial Narrow" w:hAnsi="Arial Narrow"/>
                  <w:color w:val="0000ff"/>
                  <w:sz w:val="24"/>
                  <w:szCs w:val="24"/>
                  <w:u w:val="single"/>
                  <w:vertAlign w:val="baseline"/>
                  <w:rtl w:val="0"/>
                </w:rPr>
                <w:t xml:space="preserve">www.airpl.org</w:t>
              </w:r>
            </w:hyperlink>
            <w:r w:rsidDel="00000000" w:rsidR="00000000" w:rsidRPr="00000000">
              <w:rPr>
                <w:rtl w:val="0"/>
              </w:rPr>
            </w:r>
          </w:p>
          <w:p w:rsidR="00000000" w:rsidDel="00000000" w:rsidP="00000000" w:rsidRDefault="00000000" w:rsidRPr="00000000" w14:paraId="0000007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A">
            <w:pPr>
              <w:numPr>
                <w:ilvl w:val="2"/>
                <w:numId w:val="10"/>
              </w:numPr>
              <w:ind w:left="769"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S’inscrire pour recevoir automatiquement les alertes en cours sur le site </w:t>
            </w:r>
            <w:r w:rsidDel="00000000" w:rsidR="00000000" w:rsidRPr="00000000">
              <w:rPr>
                <w:rFonts w:ascii="Arial Narrow" w:cs="Arial Narrow" w:eastAsia="Arial Narrow" w:hAnsi="Arial Narrow"/>
                <w:b w:val="1"/>
                <w:i w:val="1"/>
                <w:sz w:val="24"/>
                <w:szCs w:val="24"/>
                <w:vertAlign w:val="baseline"/>
                <w:rtl w:val="0"/>
              </w:rPr>
              <w:t xml:space="preserve">Air Pays-de-la-Loire</w:t>
            </w:r>
            <w:r w:rsidDel="00000000" w:rsidR="00000000" w:rsidRPr="00000000">
              <w:rPr>
                <w:rFonts w:ascii="Arial Narrow" w:cs="Arial Narrow" w:eastAsia="Arial Narrow" w:hAnsi="Arial Narrow"/>
                <w:sz w:val="24"/>
                <w:szCs w:val="24"/>
                <w:vertAlign w:val="baseline"/>
                <w:rtl w:val="0"/>
              </w:rPr>
              <w:t xml:space="preserve"> </w:t>
            </w:r>
            <w:hyperlink r:id="rId8">
              <w:r w:rsidDel="00000000" w:rsidR="00000000" w:rsidRPr="00000000">
                <w:rPr>
                  <w:rFonts w:ascii="Arial Narrow" w:cs="Arial Narrow" w:eastAsia="Arial Narrow" w:hAnsi="Arial Narrow"/>
                  <w:color w:val="0000ff"/>
                  <w:sz w:val="24"/>
                  <w:szCs w:val="24"/>
                  <w:u w:val="single"/>
                  <w:vertAlign w:val="baseline"/>
                  <w:rtl w:val="0"/>
                </w:rPr>
                <w:t xml:space="preserve">www.airpl.org</w:t>
              </w:r>
            </w:hyperlink>
            <w:r w:rsidDel="00000000" w:rsidR="00000000" w:rsidRPr="00000000">
              <w:rPr>
                <w:rtl w:val="0"/>
              </w:rPr>
            </w:r>
          </w:p>
          <w:p w:rsidR="00000000" w:rsidDel="00000000" w:rsidP="00000000" w:rsidRDefault="00000000" w:rsidRPr="00000000" w14:paraId="0000007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C">
            <w:pPr>
              <w:numPr>
                <w:ilvl w:val="2"/>
                <w:numId w:val="10"/>
              </w:numPr>
              <w:ind w:left="769"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Prévoir les mesures de confinement des résidents (cas d’incendies ou d’accidents entraînant une pollution importante de l’air conduisant les autorités à préconiser le confinement)</w:t>
            </w:r>
          </w:p>
        </w:tc>
      </w:tr>
      <w:tr>
        <w:trPr>
          <w:trHeight w:val="3268" w:hRule="atLeast"/>
        </w:trPr>
        <w:tc>
          <w:tcPr>
            <w:vAlign w:val="center"/>
          </w:tcPr>
          <w:p w:rsidR="00000000" w:rsidDel="00000000" w:rsidP="00000000" w:rsidRDefault="00000000" w:rsidRPr="00000000" w14:paraId="0000007D">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Panne d’Energie</w:t>
            </w:r>
            <w:r w:rsidDel="00000000" w:rsidR="00000000" w:rsidRPr="00000000">
              <w:rPr>
                <w:rtl w:val="0"/>
              </w:rPr>
            </w:r>
          </w:p>
        </w:tc>
        <w:tc>
          <w:tcPr>
            <w:vAlign w:val="center"/>
          </w:tcPr>
          <w:p w:rsidR="00000000" w:rsidDel="00000000" w:rsidP="00000000" w:rsidRDefault="00000000" w:rsidRPr="00000000" w14:paraId="0000007E">
            <w:pPr>
              <w:numPr>
                <w:ilvl w:val="0"/>
                <w:numId w:val="13"/>
              </w:numPr>
              <w:ind w:left="720" w:hanging="311"/>
              <w:jc w:val="both"/>
              <w:rPr>
                <w:sz w:val="24"/>
                <w:szCs w:val="24"/>
              </w:rPr>
            </w:pPr>
            <w:r w:rsidDel="00000000" w:rsidR="00000000" w:rsidRPr="00000000">
              <w:rPr>
                <w:rFonts w:ascii="Arial Narrow" w:cs="Arial Narrow" w:eastAsia="Arial Narrow" w:hAnsi="Arial Narrow"/>
                <w:sz w:val="24"/>
                <w:szCs w:val="24"/>
                <w:vertAlign w:val="baseline"/>
                <w:rtl w:val="0"/>
              </w:rPr>
              <w:t xml:space="preserve">Suivre la météo et les évènements notables</w:t>
            </w:r>
          </w:p>
          <w:p w:rsidR="00000000" w:rsidDel="00000000" w:rsidP="00000000" w:rsidRDefault="00000000" w:rsidRPr="00000000" w14:paraId="0000007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0">
            <w:pPr>
              <w:numPr>
                <w:ilvl w:val="0"/>
                <w:numId w:val="13"/>
              </w:numPr>
              <w:ind w:left="720" w:hanging="311"/>
              <w:jc w:val="both"/>
              <w:rPr>
                <w:sz w:val="24"/>
                <w:szCs w:val="24"/>
              </w:rPr>
            </w:pPr>
            <w:r w:rsidDel="00000000" w:rsidR="00000000" w:rsidRPr="00000000">
              <w:rPr>
                <w:rFonts w:ascii="Arial Narrow" w:cs="Arial Narrow" w:eastAsia="Arial Narrow" w:hAnsi="Arial Narrow"/>
                <w:sz w:val="24"/>
                <w:szCs w:val="24"/>
                <w:vertAlign w:val="baseline"/>
                <w:rtl w:val="0"/>
              </w:rPr>
              <w:t xml:space="preserve">S’informer des risques de délestage sur le réseau électrique</w:t>
            </w:r>
          </w:p>
          <w:p w:rsidR="00000000" w:rsidDel="00000000" w:rsidP="00000000" w:rsidRDefault="00000000" w:rsidRPr="00000000" w14:paraId="0000008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2">
            <w:pPr>
              <w:numPr>
                <w:ilvl w:val="0"/>
                <w:numId w:val="13"/>
              </w:numPr>
              <w:ind w:left="720" w:hanging="311"/>
              <w:jc w:val="both"/>
              <w:rPr>
                <w:sz w:val="24"/>
                <w:szCs w:val="24"/>
              </w:rPr>
            </w:pPr>
            <w:r w:rsidDel="00000000" w:rsidR="00000000" w:rsidRPr="00000000">
              <w:rPr>
                <w:rFonts w:ascii="Arial Narrow" w:cs="Arial Narrow" w:eastAsia="Arial Narrow" w:hAnsi="Arial Narrow"/>
                <w:sz w:val="24"/>
                <w:szCs w:val="24"/>
                <w:vertAlign w:val="baseline"/>
                <w:rtl w:val="0"/>
              </w:rPr>
              <w:t xml:space="preserve">Elaborer un Document d’Analyse des Risques de Défaillance Electrique (DARDE)</w:t>
            </w:r>
          </w:p>
          <w:p w:rsidR="00000000" w:rsidDel="00000000" w:rsidP="00000000" w:rsidRDefault="00000000" w:rsidRPr="00000000" w14:paraId="0000008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4">
            <w:pPr>
              <w:numPr>
                <w:ilvl w:val="0"/>
                <w:numId w:val="13"/>
              </w:numPr>
              <w:ind w:left="720" w:hanging="311"/>
              <w:jc w:val="both"/>
              <w:rPr>
                <w:sz w:val="24"/>
                <w:szCs w:val="24"/>
              </w:rPr>
            </w:pPr>
            <w:r w:rsidDel="00000000" w:rsidR="00000000" w:rsidRPr="00000000">
              <w:rPr>
                <w:rFonts w:ascii="Arial Narrow" w:cs="Arial Narrow" w:eastAsia="Arial Narrow" w:hAnsi="Arial Narrow"/>
                <w:sz w:val="24"/>
                <w:szCs w:val="24"/>
                <w:vertAlign w:val="baseline"/>
                <w:rtl w:val="0"/>
              </w:rPr>
              <w:t xml:space="preserve">Mettre en œuvre les mesures de gestion nécessaires : groupe électrogène et suivi de sa maintenance (tests), …</w:t>
            </w:r>
          </w:p>
          <w:p w:rsidR="00000000" w:rsidDel="00000000" w:rsidP="00000000" w:rsidRDefault="00000000" w:rsidRPr="00000000" w14:paraId="0000008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6">
            <w:pPr>
              <w:numPr>
                <w:ilvl w:val="0"/>
                <w:numId w:val="13"/>
              </w:numPr>
              <w:ind w:left="720" w:hanging="311"/>
              <w:jc w:val="both"/>
              <w:rPr>
                <w:sz w:val="24"/>
                <w:szCs w:val="24"/>
              </w:rPr>
            </w:pPr>
            <w:r w:rsidDel="00000000" w:rsidR="00000000" w:rsidRPr="00000000">
              <w:rPr>
                <w:rFonts w:ascii="Arial Narrow" w:cs="Arial Narrow" w:eastAsia="Arial Narrow" w:hAnsi="Arial Narrow"/>
                <w:sz w:val="24"/>
                <w:szCs w:val="24"/>
                <w:vertAlign w:val="baseline"/>
                <w:rtl w:val="0"/>
              </w:rPr>
              <w:t xml:space="preserve">Elaborer un dispositif d’évacuation</w:t>
            </w:r>
          </w:p>
        </w:tc>
      </w:tr>
      <w:tr>
        <w:trPr>
          <w:trHeight w:val="1960" w:hRule="atLeast"/>
        </w:trPr>
        <w:tc>
          <w:tcPr>
            <w:vAlign w:val="center"/>
          </w:tcPr>
          <w:p w:rsidR="00000000" w:rsidDel="00000000" w:rsidP="00000000" w:rsidRDefault="00000000" w:rsidRPr="00000000" w14:paraId="00000087">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Coupure de l’Alimentation en Eau Potable</w:t>
            </w:r>
            <w:r w:rsidDel="00000000" w:rsidR="00000000" w:rsidRPr="00000000">
              <w:rPr>
                <w:rtl w:val="0"/>
              </w:rPr>
            </w:r>
          </w:p>
        </w:tc>
        <w:tc>
          <w:tcPr>
            <w:vAlign w:val="center"/>
          </w:tcPr>
          <w:p w:rsidR="00000000" w:rsidDel="00000000" w:rsidP="00000000" w:rsidRDefault="00000000" w:rsidRPr="00000000" w14:paraId="00000088">
            <w:pPr>
              <w:numPr>
                <w:ilvl w:val="0"/>
                <w:numId w:val="1"/>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Entretenir (maintenance) les installations internes d’alimentation en eau potable</w:t>
            </w:r>
          </w:p>
          <w:p w:rsidR="00000000" w:rsidDel="00000000" w:rsidP="00000000" w:rsidRDefault="00000000" w:rsidRPr="00000000" w14:paraId="0000008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1"/>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Constituer des stocks de lingettes pour l’hygiène des résidents</w:t>
            </w:r>
          </w:p>
          <w:p w:rsidR="00000000" w:rsidDel="00000000" w:rsidP="00000000" w:rsidRDefault="00000000" w:rsidRPr="00000000" w14:paraId="0000008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C">
            <w:pPr>
              <w:numPr>
                <w:ilvl w:val="0"/>
                <w:numId w:val="1"/>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S’assurer de la mise à disposition d’eau de substitution : possibilité de maillage, secours (information auprès de la collectivité en charge du réseau) et constitution de stocks d’eau embouteillée</w:t>
            </w:r>
          </w:p>
        </w:tc>
      </w:tr>
      <w:tr>
        <w:trPr>
          <w:trHeight w:val="3059" w:hRule="atLeast"/>
        </w:trPr>
        <w:tc>
          <w:tcPr>
            <w:vAlign w:val="center"/>
          </w:tcPr>
          <w:p w:rsidR="00000000" w:rsidDel="00000000" w:rsidP="00000000" w:rsidRDefault="00000000" w:rsidRPr="00000000" w14:paraId="0000008D">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Pollution Interne au Réseau d’Eau</w:t>
            </w:r>
            <w:r w:rsidDel="00000000" w:rsidR="00000000" w:rsidRPr="00000000">
              <w:rPr>
                <w:rtl w:val="0"/>
              </w:rPr>
            </w:r>
          </w:p>
        </w:tc>
        <w:tc>
          <w:tcPr>
            <w:vAlign w:val="center"/>
          </w:tcPr>
          <w:p w:rsidR="00000000" w:rsidDel="00000000" w:rsidP="00000000" w:rsidRDefault="00000000" w:rsidRPr="00000000" w14:paraId="0000008E">
            <w:pPr>
              <w:numPr>
                <w:ilvl w:val="0"/>
                <w:numId w:val="1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S’assurer de l’absence de traitement au sein de l’établissement pour l’eau mise à disposition des résidents</w:t>
            </w:r>
          </w:p>
          <w:p w:rsidR="00000000" w:rsidDel="00000000" w:rsidP="00000000" w:rsidRDefault="00000000" w:rsidRPr="00000000" w14:paraId="0000008F">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0">
            <w:pPr>
              <w:numPr>
                <w:ilvl w:val="0"/>
                <w:numId w:val="1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S’assurer que le réseau interne dispose des sécurités nécessaires vis-à-vis des retours d’eau</w:t>
            </w:r>
          </w:p>
          <w:p w:rsidR="00000000" w:rsidDel="00000000" w:rsidP="00000000" w:rsidRDefault="00000000" w:rsidRPr="00000000" w14:paraId="0000009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2">
            <w:pPr>
              <w:numPr>
                <w:ilvl w:val="0"/>
                <w:numId w:val="1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Procéder à une maintenance préventive des réseaux, veiller au renouvellement de l’eau dans les canalisations</w:t>
            </w:r>
          </w:p>
          <w:p w:rsidR="00000000" w:rsidDel="00000000" w:rsidP="00000000" w:rsidRDefault="00000000" w:rsidRPr="00000000" w14:paraId="0000009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4">
            <w:pPr>
              <w:numPr>
                <w:ilvl w:val="0"/>
                <w:numId w:val="1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Supprimer les éventuels réseaux en plomb</w:t>
            </w:r>
          </w:p>
        </w:tc>
      </w:tr>
      <w:tr>
        <w:trPr>
          <w:trHeight w:val="2499" w:hRule="atLeast"/>
        </w:trPr>
        <w:tc>
          <w:tcPr>
            <w:vAlign w:val="center"/>
          </w:tcPr>
          <w:p w:rsidR="00000000" w:rsidDel="00000000" w:rsidP="00000000" w:rsidRDefault="00000000" w:rsidRPr="00000000" w14:paraId="00000095">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Incendie</w:t>
            </w:r>
            <w:r w:rsidDel="00000000" w:rsidR="00000000" w:rsidRPr="00000000">
              <w:rPr>
                <w:rtl w:val="0"/>
              </w:rPr>
            </w:r>
          </w:p>
        </w:tc>
        <w:tc>
          <w:tcPr>
            <w:vAlign w:val="center"/>
          </w:tcPr>
          <w:p w:rsidR="00000000" w:rsidDel="00000000" w:rsidP="00000000" w:rsidRDefault="00000000" w:rsidRPr="00000000" w14:paraId="00000096">
            <w:pPr>
              <w:numPr>
                <w:ilvl w:val="0"/>
                <w:numId w:val="3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Elaborer un plan d’évacuation</w:t>
            </w:r>
          </w:p>
          <w:p w:rsidR="00000000" w:rsidDel="00000000" w:rsidP="00000000" w:rsidRDefault="00000000" w:rsidRPr="00000000" w14:paraId="00000097">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8">
            <w:pPr>
              <w:numPr>
                <w:ilvl w:val="0"/>
                <w:numId w:val="3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Contrôle régulier des installations électriques et des systèmes de sécurité incendie (réglementation Etablissement Recevant du Public)</w:t>
            </w:r>
          </w:p>
          <w:p w:rsidR="00000000" w:rsidDel="00000000" w:rsidP="00000000" w:rsidRDefault="00000000" w:rsidRPr="00000000" w14:paraId="0000009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A">
            <w:pPr>
              <w:numPr>
                <w:ilvl w:val="0"/>
                <w:numId w:val="3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Formation et information du personnel</w:t>
            </w:r>
          </w:p>
          <w:p w:rsidR="00000000" w:rsidDel="00000000" w:rsidP="00000000" w:rsidRDefault="00000000" w:rsidRPr="00000000" w14:paraId="0000009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C">
            <w:pPr>
              <w:numPr>
                <w:ilvl w:val="0"/>
                <w:numId w:val="3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Organiser des exercices réguliers de sécurité incendie</w:t>
            </w:r>
          </w:p>
        </w:tc>
      </w:tr>
      <w:tr>
        <w:trPr>
          <w:trHeight w:val="5919" w:hRule="atLeast"/>
        </w:trPr>
        <w:tc>
          <w:tcPr>
            <w:vAlign w:val="center"/>
          </w:tcPr>
          <w:p w:rsidR="00000000" w:rsidDel="00000000" w:rsidP="00000000" w:rsidRDefault="00000000" w:rsidRPr="00000000" w14:paraId="0000009D">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Légionelles</w:t>
            </w:r>
            <w:r w:rsidDel="00000000" w:rsidR="00000000" w:rsidRPr="00000000">
              <w:rPr>
                <w:rtl w:val="0"/>
              </w:rPr>
            </w:r>
          </w:p>
        </w:tc>
        <w:tc>
          <w:tcPr>
            <w:vAlign w:val="center"/>
          </w:tcPr>
          <w:p w:rsidR="00000000" w:rsidDel="00000000" w:rsidP="00000000" w:rsidRDefault="00000000" w:rsidRPr="00000000" w14:paraId="0000009E">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F">
            <w:pPr>
              <w:numPr>
                <w:ilvl w:val="0"/>
                <w:numId w:val="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Diagnostic des installations de production, stockage et distribution d’eau chaude sanitaire : plans tenus à jour, suppression des éventuels « bras morts », réseau bouclé</w:t>
            </w:r>
          </w:p>
          <w:p w:rsidR="00000000" w:rsidDel="00000000" w:rsidP="00000000" w:rsidRDefault="00000000" w:rsidRPr="00000000" w14:paraId="000000A0">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1">
            <w:pPr>
              <w:numPr>
                <w:ilvl w:val="0"/>
                <w:numId w:val="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Organiser une </w:t>
            </w:r>
            <w:r w:rsidDel="00000000" w:rsidR="00000000" w:rsidRPr="00000000">
              <w:rPr>
                <w:rFonts w:ascii="Arial Narrow" w:cs="Arial Narrow" w:eastAsia="Arial Narrow" w:hAnsi="Arial Narrow"/>
                <w:sz w:val="24"/>
                <w:szCs w:val="24"/>
                <w:u w:val="single"/>
                <w:vertAlign w:val="baseline"/>
                <w:rtl w:val="0"/>
              </w:rPr>
              <w:t xml:space="preserve">surveillance analytique</w:t>
            </w:r>
            <w:r w:rsidDel="00000000" w:rsidR="00000000" w:rsidRPr="00000000">
              <w:rPr>
                <w:rFonts w:ascii="Arial Narrow" w:cs="Arial Narrow" w:eastAsia="Arial Narrow" w:hAnsi="Arial Narrow"/>
                <w:sz w:val="24"/>
                <w:szCs w:val="24"/>
                <w:vertAlign w:val="baseline"/>
                <w:rtl w:val="0"/>
              </w:rPr>
              <w:t xml:space="preserve"> (arrêté du 1</w:t>
            </w:r>
            <w:r w:rsidDel="00000000" w:rsidR="00000000" w:rsidRPr="00000000">
              <w:rPr>
                <w:rFonts w:ascii="Arial Narrow" w:cs="Arial Narrow" w:eastAsia="Arial Narrow" w:hAnsi="Arial Narrow"/>
                <w:sz w:val="24"/>
                <w:szCs w:val="24"/>
                <w:vertAlign w:val="superscript"/>
                <w:rtl w:val="0"/>
              </w:rPr>
              <w:t xml:space="preserve">er</w:t>
            </w:r>
            <w:r w:rsidDel="00000000" w:rsidR="00000000" w:rsidRPr="00000000">
              <w:rPr>
                <w:rFonts w:ascii="Arial Narrow" w:cs="Arial Narrow" w:eastAsia="Arial Narrow" w:hAnsi="Arial Narrow"/>
                <w:sz w:val="24"/>
                <w:szCs w:val="24"/>
                <w:vertAlign w:val="baseline"/>
                <w:rtl w:val="0"/>
              </w:rPr>
              <w:t xml:space="preserve"> février 2010 relatif à la surveillance des légionelles dans les installations de production, de stockage et de distribution d’eau chaude sanitaire)</w:t>
            </w:r>
          </w:p>
          <w:p w:rsidR="00000000" w:rsidDel="00000000" w:rsidP="00000000" w:rsidRDefault="00000000" w:rsidRPr="00000000" w14:paraId="000000A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3">
            <w:pPr>
              <w:numPr>
                <w:ilvl w:val="0"/>
                <w:numId w:val="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 Surveiller les températures sur le réseau d’eau chaude sanitaire (&gt; 50°C hors points de puisage)</w:t>
            </w:r>
          </w:p>
          <w:p w:rsidR="00000000" w:rsidDel="00000000" w:rsidP="00000000" w:rsidRDefault="00000000" w:rsidRPr="00000000" w14:paraId="000000A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5">
            <w:pPr>
              <w:numPr>
                <w:ilvl w:val="0"/>
                <w:numId w:val="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Détartrer et désinfecter périodiquement les terminaux et ballons</w:t>
            </w:r>
          </w:p>
          <w:p w:rsidR="00000000" w:rsidDel="00000000" w:rsidP="00000000" w:rsidRDefault="00000000" w:rsidRPr="00000000" w14:paraId="000000A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7">
            <w:pPr>
              <w:numPr>
                <w:ilvl w:val="0"/>
                <w:numId w:val="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Purger le réseau : zones où il y a peu ou pas de consommation, par exemple une chambre inoccupée pendant plus de 48h</w:t>
            </w:r>
          </w:p>
          <w:p w:rsidR="00000000" w:rsidDel="00000000" w:rsidP="00000000" w:rsidRDefault="00000000" w:rsidRPr="00000000" w14:paraId="000000A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9">
            <w:pPr>
              <w:numPr>
                <w:ilvl w:val="0"/>
                <w:numId w:val="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Disposer de filtres (microfiltres « anti-légionelles ») ou être en capacité de s’en procurer rapidement pour les douches  dont l’interruption ne peut s’envisager en cas de contamination du réseau par des légionelles (la résolution du problème et le contrôle de l’eau avant réutilisation peut générer une interruption pendant 15 jours)</w:t>
            </w:r>
          </w:p>
          <w:p w:rsidR="00000000" w:rsidDel="00000000" w:rsidP="00000000" w:rsidRDefault="00000000" w:rsidRPr="00000000" w14:paraId="000000AA">
            <w:pPr>
              <w:jc w:val="both"/>
              <w:rPr>
                <w:rFonts w:ascii="Arial Narrow" w:cs="Arial Narrow" w:eastAsia="Arial Narrow" w:hAnsi="Arial Narrow"/>
                <w:sz w:val="24"/>
                <w:szCs w:val="24"/>
                <w:vertAlign w:val="baseline"/>
              </w:rPr>
            </w:pPr>
            <w:r w:rsidDel="00000000" w:rsidR="00000000" w:rsidRPr="00000000">
              <w:rPr>
                <w:rtl w:val="0"/>
              </w:rPr>
            </w:r>
          </w:p>
        </w:tc>
      </w:tr>
      <w:tr>
        <w:trPr>
          <w:trHeight w:val="150" w:hRule="atLeast"/>
        </w:trPr>
        <w:tc>
          <w:tcPr>
            <w:vAlign w:val="center"/>
          </w:tcPr>
          <w:p w:rsidR="00000000" w:rsidDel="00000000" w:rsidP="00000000" w:rsidRDefault="00000000" w:rsidRPr="00000000" w14:paraId="000000AB">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Canicule</w:t>
            </w:r>
            <w:r w:rsidDel="00000000" w:rsidR="00000000" w:rsidRPr="00000000">
              <w:rPr>
                <w:rtl w:val="0"/>
              </w:rPr>
            </w:r>
          </w:p>
        </w:tc>
        <w:tc>
          <w:tcPr>
            <w:vAlign w:val="center"/>
          </w:tcPr>
          <w:p w:rsidR="00000000" w:rsidDel="00000000" w:rsidP="00000000" w:rsidRDefault="00000000" w:rsidRPr="00000000" w14:paraId="000000AC">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u w:val="single"/>
                <w:vertAlign w:val="baseline"/>
                <w:rtl w:val="0"/>
              </w:rPr>
              <w:t xml:space="preserve">Architecture et matériel</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0A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E">
            <w:pPr>
              <w:numPr>
                <w:ilvl w:val="0"/>
                <w:numId w:val="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Vérifier qu’il est possible d’occulter les fenêtres (volets, stores, rideaux) et les surfaces vitrées des espaces collectifs</w:t>
            </w:r>
          </w:p>
          <w:p w:rsidR="00000000" w:rsidDel="00000000" w:rsidP="00000000" w:rsidRDefault="00000000" w:rsidRPr="00000000" w14:paraId="000000A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0">
            <w:pPr>
              <w:numPr>
                <w:ilvl w:val="0"/>
                <w:numId w:val="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Envisager d’arroser les façades du bâtiment les plus exposées au soleil</w:t>
            </w:r>
          </w:p>
          <w:p w:rsidR="00000000" w:rsidDel="00000000" w:rsidP="00000000" w:rsidRDefault="00000000" w:rsidRPr="00000000" w14:paraId="000000B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2">
            <w:pPr>
              <w:numPr>
                <w:ilvl w:val="0"/>
                <w:numId w:val="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Faire vérifier le bon fonctionnement du système de refroidissement d’air de la pièce climatisée</w:t>
            </w:r>
          </w:p>
          <w:p w:rsidR="00000000" w:rsidDel="00000000" w:rsidP="00000000" w:rsidRDefault="00000000" w:rsidRPr="00000000" w14:paraId="000000B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4">
            <w:pPr>
              <w:numPr>
                <w:ilvl w:val="0"/>
                <w:numId w:val="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Disposer d’un nombre suffisant de ventilateurs, brumisateurs, de serviettes légères ou de lingettes</w:t>
            </w:r>
          </w:p>
          <w:p w:rsidR="00000000" w:rsidDel="00000000" w:rsidP="00000000" w:rsidRDefault="00000000" w:rsidRPr="00000000" w14:paraId="000000B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6">
            <w:pPr>
              <w:numPr>
                <w:ilvl w:val="0"/>
                <w:numId w:val="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Vérifier le bon fonctionnement des réfrigérateurs et des congélateurs</w:t>
            </w:r>
          </w:p>
          <w:p w:rsidR="00000000" w:rsidDel="00000000" w:rsidP="00000000" w:rsidRDefault="00000000" w:rsidRPr="00000000" w14:paraId="000000B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8">
            <w:pPr>
              <w:numPr>
                <w:ilvl w:val="0"/>
                <w:numId w:val="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Disposer de thermomètres pour l’air ambiant.</w:t>
            </w:r>
          </w:p>
          <w:p w:rsidR="00000000" w:rsidDel="00000000" w:rsidP="00000000" w:rsidRDefault="00000000" w:rsidRPr="00000000" w14:paraId="000000B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u w:val="single"/>
                <w:vertAlign w:val="baseline"/>
                <w:rtl w:val="0"/>
              </w:rPr>
              <w:t xml:space="preserve">Organisation et fonctionnement</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0B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C">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Repérer les personnes les plus à risques et les peser</w:t>
            </w:r>
          </w:p>
          <w:p w:rsidR="00000000" w:rsidDel="00000000" w:rsidP="00000000" w:rsidRDefault="00000000" w:rsidRPr="00000000" w14:paraId="000000B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E">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Elaborer les protocoles de surveillance et de  prise en charge en cas de fortes chaleurs = former aux bonnes pratiques</w:t>
            </w:r>
          </w:p>
          <w:p w:rsidR="00000000" w:rsidDel="00000000" w:rsidP="00000000" w:rsidRDefault="00000000" w:rsidRPr="00000000" w14:paraId="000000B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0">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Demander au médecin traitant de chaque résident des consignes individualisées en particulier concernant l’adaptation thérapeutique</w:t>
            </w:r>
          </w:p>
          <w:p w:rsidR="00000000" w:rsidDel="00000000" w:rsidP="00000000" w:rsidRDefault="00000000" w:rsidRPr="00000000" w14:paraId="000000C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2">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Vérifier les stocks de solutés de perfusion,  les modalités d’approvisionnement en eau et glace ainsi que les possibilités de distribution de boissons fraîches</w:t>
            </w:r>
          </w:p>
          <w:p w:rsidR="00000000" w:rsidDel="00000000" w:rsidP="00000000" w:rsidRDefault="00000000" w:rsidRPr="00000000" w14:paraId="000000C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4">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Prévoir la possibilité d’adapter les menus apportant de l’eau, repas froids, repas susceptibles d’apporter des sels minéraux</w:t>
            </w:r>
          </w:p>
          <w:p w:rsidR="00000000" w:rsidDel="00000000" w:rsidP="00000000" w:rsidRDefault="00000000" w:rsidRPr="00000000" w14:paraId="000000C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6">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Faire vérifier par les familles ou leurs représentants légaux que les résidents ont des tenues adaptées pour l’été</w:t>
            </w:r>
          </w:p>
          <w:p w:rsidR="00000000" w:rsidDel="00000000" w:rsidP="00000000" w:rsidRDefault="00000000" w:rsidRPr="00000000" w14:paraId="000000C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8">
            <w:pPr>
              <w:numPr>
                <w:ilvl w:val="0"/>
                <w:numId w:val="4"/>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Prévoir le renfort en personnel en cas de déclenchement du plan canicule</w:t>
            </w:r>
          </w:p>
          <w:p w:rsidR="00000000" w:rsidDel="00000000" w:rsidP="00000000" w:rsidRDefault="00000000" w:rsidRPr="00000000" w14:paraId="000000C9">
            <w:pPr>
              <w:jc w:val="both"/>
              <w:rPr>
                <w:rFonts w:ascii="Arial Narrow" w:cs="Arial Narrow" w:eastAsia="Arial Narrow" w:hAnsi="Arial Narrow"/>
                <w:sz w:val="24"/>
                <w:szCs w:val="24"/>
                <w:vertAlign w:val="baseline"/>
              </w:rPr>
            </w:pPr>
            <w:r w:rsidDel="00000000" w:rsidR="00000000" w:rsidRPr="00000000">
              <w:rPr>
                <w:rtl w:val="0"/>
              </w:rPr>
            </w:r>
          </w:p>
        </w:tc>
      </w:tr>
      <w:tr>
        <w:trPr>
          <w:trHeight w:val="5997" w:hRule="atLeast"/>
        </w:trPr>
        <w:tc>
          <w:tcPr>
            <w:vAlign w:val="center"/>
          </w:tcPr>
          <w:p w:rsidR="00000000" w:rsidDel="00000000" w:rsidP="00000000" w:rsidRDefault="00000000" w:rsidRPr="00000000" w14:paraId="000000CA">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Epidémie grippale</w:t>
            </w:r>
            <w:r w:rsidDel="00000000" w:rsidR="00000000" w:rsidRPr="00000000">
              <w:rPr>
                <w:rtl w:val="0"/>
              </w:rPr>
            </w:r>
          </w:p>
        </w:tc>
        <w:tc>
          <w:tcPr>
            <w:vAlign w:val="center"/>
          </w:tcPr>
          <w:p w:rsidR="00000000" w:rsidDel="00000000" w:rsidP="00000000" w:rsidRDefault="00000000" w:rsidRPr="00000000" w14:paraId="000000C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C">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Organiser chaque année (fin septembre-octobre) la vaccination contre la grippe saisonnière des personnes âgées ou atteintes de pathologies chroniques ainsi que des professionnels</w:t>
            </w:r>
          </w:p>
          <w:p w:rsidR="00000000" w:rsidDel="00000000" w:rsidP="00000000" w:rsidRDefault="00000000" w:rsidRPr="00000000" w14:paraId="000000C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E">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Organiser la vaccination anti-pneumococcique des personnes à risque</w:t>
            </w:r>
          </w:p>
          <w:p w:rsidR="00000000" w:rsidDel="00000000" w:rsidP="00000000" w:rsidRDefault="00000000" w:rsidRPr="00000000" w14:paraId="000000C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0">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Sensibiliser et former le personnel à la prise en compte du risque infectieux transmissible</w:t>
            </w:r>
          </w:p>
          <w:p w:rsidR="00000000" w:rsidDel="00000000" w:rsidP="00000000" w:rsidRDefault="00000000" w:rsidRPr="00000000" w14:paraId="000000D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2">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Insérer un volet « risques infectieux » dans le cadre du plan bleu</w:t>
            </w:r>
          </w:p>
          <w:p w:rsidR="00000000" w:rsidDel="00000000" w:rsidP="00000000" w:rsidRDefault="00000000" w:rsidRPr="00000000" w14:paraId="000000D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4">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Désigner un référent grippe au sein de l’établissement</w:t>
            </w:r>
          </w:p>
          <w:p w:rsidR="00000000" w:rsidDel="00000000" w:rsidP="00000000" w:rsidRDefault="00000000" w:rsidRPr="00000000" w14:paraId="000000D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6">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Former l’ensemble du personnel aux bonnes pratiques d’hygiène (lavage des mains, protection des voies respiratoires, …) et communiquer en permanence sur ces pratiques, à l’aide d’affichettes par exemple</w:t>
            </w:r>
          </w:p>
          <w:p w:rsidR="00000000" w:rsidDel="00000000" w:rsidP="00000000" w:rsidRDefault="00000000" w:rsidRPr="00000000" w14:paraId="000000D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8">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Constituer des stocks de moyens de protection : masques, gants, solutions désinfectantes, …</w:t>
            </w:r>
          </w:p>
          <w:p w:rsidR="00000000" w:rsidDel="00000000" w:rsidP="00000000" w:rsidRDefault="00000000" w:rsidRPr="00000000" w14:paraId="000000D9">
            <w:pPr>
              <w:ind w:left="360" w:firstLine="0"/>
              <w:jc w:val="both"/>
              <w:rPr>
                <w:rFonts w:ascii="Arial Narrow" w:cs="Arial Narrow" w:eastAsia="Arial Narrow" w:hAnsi="Arial Narrow"/>
                <w:sz w:val="24"/>
                <w:szCs w:val="24"/>
                <w:vertAlign w:val="baseline"/>
              </w:rPr>
            </w:pPr>
            <w:r w:rsidDel="00000000" w:rsidR="00000000" w:rsidRPr="00000000">
              <w:rPr>
                <w:rtl w:val="0"/>
              </w:rPr>
            </w:r>
          </w:p>
        </w:tc>
      </w:tr>
      <w:tr>
        <w:trPr>
          <w:trHeight w:val="2685" w:hRule="atLeast"/>
        </w:trPr>
        <w:tc>
          <w:tcPr>
            <w:vAlign w:val="center"/>
          </w:tcPr>
          <w:p w:rsidR="00000000" w:rsidDel="00000000" w:rsidP="00000000" w:rsidRDefault="00000000" w:rsidRPr="00000000" w14:paraId="000000DA">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Episodes Infectieux : gastro-entérites (GEA) et infections respiratoires aigües (IRA)</w:t>
            </w:r>
            <w:r w:rsidDel="00000000" w:rsidR="00000000" w:rsidRPr="00000000">
              <w:rPr>
                <w:rtl w:val="0"/>
              </w:rPr>
            </w:r>
          </w:p>
        </w:tc>
        <w:tc>
          <w:tcPr>
            <w:vAlign w:val="center"/>
          </w:tcPr>
          <w:p w:rsidR="00000000" w:rsidDel="00000000" w:rsidP="00000000" w:rsidRDefault="00000000" w:rsidRPr="00000000" w14:paraId="000000DB">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Anticiper la survenue de ces pathologies infectieuses hivernales : préparer la surveillance et le suivi des épisodes épidémiques, élaborer des protocoles de gestion des épidémies.</w:t>
            </w:r>
          </w:p>
          <w:p w:rsidR="00000000" w:rsidDel="00000000" w:rsidP="00000000" w:rsidRDefault="00000000" w:rsidRPr="00000000" w14:paraId="000000D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D">
            <w:pPr>
              <w:numPr>
                <w:ilvl w:val="0"/>
                <w:numId w:val="6"/>
              </w:numPr>
              <w:ind w:left="720" w:hanging="360"/>
              <w:jc w:val="both"/>
              <w:rPr>
                <w:sz w:val="22"/>
                <w:szCs w:val="22"/>
              </w:rPr>
            </w:pPr>
            <w:bookmarkStart w:colFirst="0" w:colLast="0" w:name="_1fob9te" w:id="2"/>
            <w:bookmarkEnd w:id="2"/>
            <w:r w:rsidDel="00000000" w:rsidR="00000000" w:rsidRPr="00000000">
              <w:rPr>
                <w:rFonts w:ascii="Arial Narrow" w:cs="Arial Narrow" w:eastAsia="Arial Narrow" w:hAnsi="Arial Narrow"/>
                <w:sz w:val="24"/>
                <w:szCs w:val="24"/>
                <w:vertAlign w:val="baseline"/>
                <w:rtl w:val="0"/>
              </w:rPr>
              <w:t xml:space="preserve">L’Agence Régionale de Santé propose sur son site (</w:t>
            </w:r>
            <w:hyperlink r:id="rId9">
              <w:r w:rsidDel="00000000" w:rsidR="00000000" w:rsidRPr="00000000">
                <w:rPr>
                  <w:rFonts w:ascii="Arial Narrow" w:cs="Arial Narrow" w:eastAsia="Arial Narrow" w:hAnsi="Arial Narrow"/>
                  <w:color w:val="0000ff"/>
                  <w:sz w:val="24"/>
                  <w:szCs w:val="24"/>
                  <w:u w:val="single"/>
                  <w:vertAlign w:val="baseline"/>
                  <w:rtl w:val="0"/>
                </w:rPr>
                <w:t xml:space="preserve">http://www.ars.paysdelaloire.sante.fr/Surveillance-des-episodes-infe.102330.0.html</w:t>
              </w:r>
            </w:hyperlink>
            <w:r w:rsidDel="00000000" w:rsidR="00000000" w:rsidRPr="00000000">
              <w:rPr>
                <w:rFonts w:ascii="Arial Narrow" w:cs="Arial Narrow" w:eastAsia="Arial Narrow" w:hAnsi="Arial Narrow"/>
                <w:sz w:val="24"/>
                <w:szCs w:val="24"/>
                <w:vertAlign w:val="baseline"/>
                <w:rtl w:val="0"/>
              </w:rPr>
              <w:t xml:space="preserve">) des outils d’aide à la surveillance des cas groupés d’IRA et/ou de GEA, des conduites à tenir pour maîtriser la diffusion de ces infections, …</w:t>
            </w:r>
            <w:r w:rsidDel="00000000" w:rsidR="00000000" w:rsidRPr="00000000">
              <w:rPr>
                <w:rtl w:val="0"/>
              </w:rPr>
            </w:r>
          </w:p>
        </w:tc>
      </w:tr>
      <w:tr>
        <w:trPr>
          <w:trHeight w:val="1837" w:hRule="atLeast"/>
        </w:trPr>
        <w:tc>
          <w:tcPr>
            <w:vAlign w:val="center"/>
          </w:tcPr>
          <w:p w:rsidR="00000000" w:rsidDel="00000000" w:rsidP="00000000" w:rsidRDefault="00000000" w:rsidRPr="00000000" w14:paraId="000000DE">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Monoxyde de Carbone</w:t>
            </w:r>
            <w:r w:rsidDel="00000000" w:rsidR="00000000" w:rsidRPr="00000000">
              <w:rPr>
                <w:rtl w:val="0"/>
              </w:rPr>
            </w:r>
          </w:p>
        </w:tc>
        <w:tc>
          <w:tcPr>
            <w:vAlign w:val="center"/>
          </w:tcPr>
          <w:p w:rsidR="00000000" w:rsidDel="00000000" w:rsidP="00000000" w:rsidRDefault="00000000" w:rsidRPr="00000000" w14:paraId="000000DF">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Entretenir les équipements de combustion et conduits de fumée (maintenance annuelle)</w:t>
            </w:r>
          </w:p>
          <w:p w:rsidR="00000000" w:rsidDel="00000000" w:rsidP="00000000" w:rsidRDefault="00000000" w:rsidRPr="00000000" w14:paraId="000000E0">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1">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Vérifier régulièrement les entrées et sorties d’air</w:t>
            </w:r>
          </w:p>
        </w:tc>
      </w:tr>
      <w:tr>
        <w:trPr>
          <w:trHeight w:val="2325" w:hRule="atLeast"/>
        </w:trPr>
        <w:tc>
          <w:tcPr>
            <w:vAlign w:val="center"/>
          </w:tcPr>
          <w:p w:rsidR="00000000" w:rsidDel="00000000" w:rsidP="00000000" w:rsidRDefault="00000000" w:rsidRPr="00000000" w14:paraId="000000E2">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Déchets d’Activités de Soins à Risque Infectieux (DASRI)</w:t>
            </w:r>
            <w:r w:rsidDel="00000000" w:rsidR="00000000" w:rsidRPr="00000000">
              <w:rPr>
                <w:rtl w:val="0"/>
              </w:rPr>
            </w:r>
          </w:p>
        </w:tc>
        <w:tc>
          <w:tcPr>
            <w:vAlign w:val="center"/>
          </w:tcPr>
          <w:p w:rsidR="00000000" w:rsidDel="00000000" w:rsidP="00000000" w:rsidRDefault="00000000" w:rsidRPr="00000000" w14:paraId="000000E3">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S’assurer du bon tri des DASRI</w:t>
            </w:r>
          </w:p>
          <w:p w:rsidR="00000000" w:rsidDel="00000000" w:rsidP="00000000" w:rsidRDefault="00000000" w:rsidRPr="00000000" w14:paraId="000000E4">
            <w:pPr>
              <w:numPr>
                <w:ilvl w:val="1"/>
                <w:numId w:val="6"/>
              </w:numPr>
              <w:ind w:left="1076"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utilisation des emballages et contenants réservés à ce type de déchets, notamment les piquants/coupants/tranchants</w:t>
            </w:r>
          </w:p>
          <w:p w:rsidR="00000000" w:rsidDel="00000000" w:rsidP="00000000" w:rsidRDefault="00000000" w:rsidRPr="00000000" w14:paraId="000000E5">
            <w:pPr>
              <w:numPr>
                <w:ilvl w:val="1"/>
                <w:numId w:val="6"/>
              </w:numPr>
              <w:ind w:left="1076"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suivi des filières adaptées à la collecte et à l’élimination des DASRI</w:t>
            </w:r>
          </w:p>
        </w:tc>
      </w:tr>
      <w:tr>
        <w:trPr>
          <w:trHeight w:val="1068" w:hRule="atLeast"/>
        </w:trPr>
        <w:tc>
          <w:tcPr>
            <w:vAlign w:val="center"/>
          </w:tcPr>
          <w:p w:rsidR="00000000" w:rsidDel="00000000" w:rsidP="00000000" w:rsidRDefault="00000000" w:rsidRPr="00000000" w14:paraId="000000E6">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Amiante</w:t>
            </w:r>
            <w:r w:rsidDel="00000000" w:rsidR="00000000" w:rsidRPr="00000000">
              <w:rPr>
                <w:rtl w:val="0"/>
              </w:rPr>
            </w:r>
          </w:p>
        </w:tc>
        <w:tc>
          <w:tcPr>
            <w:vAlign w:val="center"/>
          </w:tcPr>
          <w:p w:rsidR="00000000" w:rsidDel="00000000" w:rsidP="00000000" w:rsidRDefault="00000000" w:rsidRPr="00000000" w14:paraId="000000E7">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S’assurer que l’établissement dispose d’un diagnostic technique amiante (DTA)</w:t>
            </w:r>
          </w:p>
          <w:p w:rsidR="00000000" w:rsidDel="00000000" w:rsidP="00000000" w:rsidRDefault="00000000" w:rsidRPr="00000000" w14:paraId="000000E8">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9">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Mettre en œuvre les préconisations de ce diagnostic</w:t>
            </w:r>
          </w:p>
        </w:tc>
      </w:tr>
      <w:tr>
        <w:trPr>
          <w:trHeight w:val="2325" w:hRule="atLeast"/>
        </w:trPr>
        <w:tc>
          <w:tcPr>
            <w:vAlign w:val="center"/>
          </w:tcPr>
          <w:p w:rsidR="00000000" w:rsidDel="00000000" w:rsidP="00000000" w:rsidRDefault="00000000" w:rsidRPr="00000000" w14:paraId="000000EA">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Panne de Système de Sécurité Incendie</w:t>
            </w:r>
            <w:r w:rsidDel="00000000" w:rsidR="00000000" w:rsidRPr="00000000">
              <w:rPr>
                <w:rtl w:val="0"/>
              </w:rPr>
            </w:r>
          </w:p>
        </w:tc>
        <w:tc>
          <w:tcPr>
            <w:vAlign w:val="center"/>
          </w:tcPr>
          <w:p w:rsidR="00000000" w:rsidDel="00000000" w:rsidP="00000000" w:rsidRDefault="00000000" w:rsidRPr="00000000" w14:paraId="000000EB">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Vérifier les contrats de suivi et de maintenance des SAV des entreprises chargées du SSI de votre établissement : </w:t>
            </w:r>
            <w:r w:rsidDel="00000000" w:rsidR="00000000" w:rsidRPr="00000000">
              <w:rPr>
                <w:rFonts w:ascii="Arial Narrow" w:cs="Arial Narrow" w:eastAsia="Arial Narrow" w:hAnsi="Arial Narrow"/>
                <w:b w:val="1"/>
                <w:sz w:val="24"/>
                <w:szCs w:val="24"/>
                <w:vertAlign w:val="baseline"/>
                <w:rtl w:val="0"/>
              </w:rPr>
              <w:t xml:space="preserve">délais et conditions d’intervention</w:t>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EC">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D">
            <w:pPr>
              <w:numPr>
                <w:ilvl w:val="0"/>
                <w:numId w:val="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Au vu de l’importance vitale d’une telle installation dans un établissement médico-social, une </w:t>
            </w:r>
            <w:r w:rsidDel="00000000" w:rsidR="00000000" w:rsidRPr="00000000">
              <w:rPr>
                <w:rFonts w:ascii="Arial Narrow" w:cs="Arial Narrow" w:eastAsia="Arial Narrow" w:hAnsi="Arial Narrow"/>
                <w:b w:val="1"/>
                <w:sz w:val="24"/>
                <w:szCs w:val="24"/>
                <w:vertAlign w:val="baseline"/>
                <w:rtl w:val="0"/>
              </w:rPr>
              <w:t xml:space="preserve">priorisation du diagnostic et du traitement de la panne doit être assurée</w:t>
            </w:r>
            <w:r w:rsidDel="00000000" w:rsidR="00000000" w:rsidRPr="00000000">
              <w:rPr>
                <w:rFonts w:ascii="Arial Narrow" w:cs="Arial Narrow" w:eastAsia="Arial Narrow" w:hAnsi="Arial Narrow"/>
                <w:sz w:val="24"/>
                <w:szCs w:val="24"/>
                <w:vertAlign w:val="baseline"/>
                <w:rtl w:val="0"/>
              </w:rPr>
              <w:t xml:space="preserve">.</w:t>
            </w:r>
          </w:p>
        </w:tc>
      </w:tr>
      <w:tr>
        <w:trPr>
          <w:trHeight w:val="296" w:hRule="atLeast"/>
        </w:trPr>
        <w:tc>
          <w:tcPr>
            <w:vAlign w:val="center"/>
          </w:tcPr>
          <w:p w:rsidR="00000000" w:rsidDel="00000000" w:rsidP="00000000" w:rsidRDefault="00000000" w:rsidRPr="00000000" w14:paraId="000000EE">
            <w:pPr>
              <w:jc w:val="center"/>
              <w:rPr>
                <w:rFonts w:ascii="Arial Narrow" w:cs="Arial Narrow" w:eastAsia="Arial Narrow" w:hAnsi="Arial Narrow"/>
                <w:b w:val="0"/>
                <w:smallCaps w:val="0"/>
                <w:sz w:val="24"/>
                <w:szCs w:val="24"/>
                <w:vertAlign w:val="baseline"/>
              </w:rPr>
            </w:pPr>
            <w:r w:rsidDel="00000000" w:rsidR="00000000" w:rsidRPr="00000000">
              <w:rPr>
                <w:rtl w:val="0"/>
              </w:rPr>
            </w:r>
          </w:p>
          <w:p w:rsidR="00000000" w:rsidDel="00000000" w:rsidP="00000000" w:rsidRDefault="00000000" w:rsidRPr="00000000" w14:paraId="000000EF">
            <w:pPr>
              <w:jc w:val="center"/>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Evacuation des Résidents</w:t>
            </w:r>
            <w:r w:rsidDel="00000000" w:rsidR="00000000" w:rsidRPr="00000000">
              <w:rPr>
                <w:rtl w:val="0"/>
              </w:rPr>
            </w:r>
          </w:p>
        </w:tc>
        <w:tc>
          <w:tcPr>
            <w:vAlign w:val="center"/>
          </w:tcPr>
          <w:p w:rsidR="00000000" w:rsidDel="00000000" w:rsidP="00000000" w:rsidRDefault="00000000" w:rsidRPr="00000000" w14:paraId="000000F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1">
            <w:pPr>
              <w:numPr>
                <w:ilvl w:val="0"/>
                <w:numId w:val="8"/>
              </w:numPr>
              <w:ind w:left="720" w:hanging="360"/>
              <w:jc w:val="both"/>
              <w:rPr>
                <w:sz w:val="24"/>
                <w:szCs w:val="24"/>
              </w:rPr>
            </w:pPr>
            <w:r w:rsidDel="00000000" w:rsidR="00000000" w:rsidRPr="00000000">
              <w:rPr>
                <w:rFonts w:ascii="Arial Unicode MS" w:cs="Arial Unicode MS" w:eastAsia="Arial Unicode MS" w:hAnsi="Arial Unicode MS"/>
                <w:sz w:val="24"/>
                <w:szCs w:val="24"/>
                <w:vertAlign w:val="baseline"/>
                <w:rtl w:val="0"/>
              </w:rPr>
              <w:t xml:space="preserve">Tenir à jour une typologie précise des résidents (→ identifier les lieux vers lesquels évacuer les résidents et les moyens (transports sanitaires) nécessaires)</w:t>
            </w:r>
          </w:p>
          <w:p w:rsidR="00000000" w:rsidDel="00000000" w:rsidP="00000000" w:rsidRDefault="00000000" w:rsidRPr="00000000" w14:paraId="000000F2">
            <w:pPr>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F3">
      <w:pPr>
        <w:rPr>
          <w:sz w:val="24"/>
          <w:szCs w:val="24"/>
          <w:vertAlign w:val="baseline"/>
        </w:rPr>
      </w:pPr>
      <w:r w:rsidDel="00000000" w:rsidR="00000000" w:rsidRPr="00000000">
        <w:rPr>
          <w:rtl w:val="0"/>
        </w:rPr>
      </w:r>
    </w:p>
    <w:p w:rsidR="00000000" w:rsidDel="00000000" w:rsidP="00000000" w:rsidRDefault="00000000" w:rsidRPr="00000000" w14:paraId="000000F4">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3znysh7" w:id="3"/>
      <w:bookmarkEnd w:id="3"/>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Elaboration et Validation du Plan Bleu</w:t>
      </w:r>
    </w:p>
    <w:p w:rsidR="00000000" w:rsidDel="00000000" w:rsidP="00000000" w:rsidRDefault="00000000" w:rsidRPr="00000000" w14:paraId="000000F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F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Ce document a été réalisé sous la responsabilité du directeur de l’établissement,                      , en collaboration avec :</w:t>
      </w:r>
    </w:p>
    <w:p w:rsidR="00000000" w:rsidDel="00000000" w:rsidP="00000000" w:rsidRDefault="00000000" w:rsidRPr="00000000" w14:paraId="000000F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8">
      <w:pPr>
        <w:numPr>
          <w:ilvl w:val="0"/>
          <w:numId w:val="4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Médecin coordonateur :</w:t>
      </w:r>
    </w:p>
    <w:p w:rsidR="00000000" w:rsidDel="00000000" w:rsidP="00000000" w:rsidRDefault="00000000" w:rsidRPr="00000000" w14:paraId="000000F9">
      <w:pPr>
        <w:numPr>
          <w:ilvl w:val="0"/>
          <w:numId w:val="4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Infirmier référent :</w:t>
      </w:r>
    </w:p>
    <w:p w:rsidR="00000000" w:rsidDel="00000000" w:rsidP="00000000" w:rsidRDefault="00000000" w:rsidRPr="00000000" w14:paraId="000000FA">
      <w:pPr>
        <w:numPr>
          <w:ilvl w:val="0"/>
          <w:numId w:val="4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F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C">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Date de validation : </w:t>
        <w:tab/>
        <w:tab/>
        <w:tab/>
        <w:tab/>
        <w:tab/>
        <w:t xml:space="preserve">Signature du directeur :</w:t>
      </w:r>
    </w:p>
    <w:p w:rsidR="00000000" w:rsidDel="00000000" w:rsidP="00000000" w:rsidRDefault="00000000" w:rsidRPr="00000000" w14:paraId="000000F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E">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plan bleu est présenté aux instances représentatives du personnel et aux familles (Conseil de la vie sociale ou autres dispositifs d’information).</w:t>
      </w:r>
    </w:p>
    <w:p w:rsidR="00000000" w:rsidDel="00000000" w:rsidP="00000000" w:rsidRDefault="00000000" w:rsidRPr="00000000" w14:paraId="000000FF">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Il doit être transmis aux autorités compétentes (Agence Régionale de Santé et Conseil Général).</w:t>
      </w:r>
    </w:p>
    <w:p w:rsidR="00000000" w:rsidDel="00000000" w:rsidP="00000000" w:rsidRDefault="00000000" w:rsidRPr="00000000" w14:paraId="0000010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personnel de l’établissement est tenu informé de l’existence et du contenu du plan bleu par :</w:t>
      </w:r>
    </w:p>
    <w:p w:rsidR="00000000" w:rsidDel="00000000" w:rsidP="00000000" w:rsidRDefault="00000000" w:rsidRPr="00000000" w14:paraId="00000101">
      <w:pPr>
        <w:numPr>
          <w:ilvl w:val="0"/>
          <w:numId w:val="4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projet d’établissement (auquel est annexé le plan bleu)</w:t>
      </w:r>
    </w:p>
    <w:p w:rsidR="00000000" w:rsidDel="00000000" w:rsidP="00000000" w:rsidRDefault="00000000" w:rsidRPr="00000000" w14:paraId="00000102">
      <w:pPr>
        <w:numPr>
          <w:ilvl w:val="0"/>
          <w:numId w:val="4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Des réunions, formations et exercices spécifique</w:t>
      </w:r>
    </w:p>
    <w:p w:rsidR="00000000" w:rsidDel="00000000" w:rsidP="00000000" w:rsidRDefault="00000000" w:rsidRPr="00000000" w14:paraId="0000010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4">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convention de coopération avec un établissement de santé signée dans le cadre de crises sanitaires et/ou météorologiques (cf. article D.312-160 du Code de l’Action Sociale et des Familles et arrêté du 7 juillet 2005 modifié fixant le cahier des charges du plan d’organisation à mettre en œuvre en cas de crise sanitaire ou climatique et les conditions d’installation d’un système de rafraîchissement de l’air dans les établissements mentionnés au I de l’article L313-12 du Code de l’Action Sociale et des Familles) est à annexer au plan bleu.</w:t>
      </w:r>
    </w:p>
    <w:p w:rsidR="00000000" w:rsidDel="00000000" w:rsidP="00000000" w:rsidRDefault="00000000" w:rsidRPr="00000000" w14:paraId="0000010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Nom de l’établissement :</w:t>
        <w:tab/>
        <w:tab/>
        <w:tab/>
        <w:tab/>
        <w:t xml:space="preserve">Date de signature :</w:t>
      </w:r>
    </w:p>
    <w:p w:rsidR="00000000" w:rsidDel="00000000" w:rsidP="00000000" w:rsidRDefault="00000000" w:rsidRPr="00000000" w14:paraId="0000010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E">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E">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F">
      <w:pPr>
        <w:jc w:val="both"/>
        <w:rPr>
          <w:rFonts w:ascii="Arial Narrow" w:cs="Arial Narrow" w:eastAsia="Arial Narrow" w:hAnsi="Arial Narrow"/>
          <w:sz w:val="24"/>
          <w:szCs w:val="24"/>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120">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Présentation de l’Etablissement</w:t>
      </w:r>
    </w:p>
    <w:p w:rsidR="00000000" w:rsidDel="00000000" w:rsidP="00000000" w:rsidRDefault="00000000" w:rsidRPr="00000000" w14:paraId="00000121">
      <w:pPr>
        <w:rP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122">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Coordonnées de l’établissement</w:t>
      </w:r>
    </w:p>
    <w:p w:rsidR="00000000" w:rsidDel="00000000" w:rsidP="00000000" w:rsidRDefault="00000000" w:rsidRPr="00000000" w14:paraId="00000123">
      <w:pPr>
        <w:rPr>
          <w:vertAlign w:val="baseline"/>
        </w:rPr>
      </w:pPr>
      <w:r w:rsidDel="00000000" w:rsidR="00000000" w:rsidRPr="00000000">
        <w:rPr>
          <w:rtl w:val="0"/>
        </w:rPr>
      </w:r>
    </w:p>
    <w:p w:rsidR="00000000" w:rsidDel="00000000" w:rsidP="00000000" w:rsidRDefault="00000000" w:rsidRPr="00000000" w14:paraId="00000124">
      <w:pPr>
        <w:numPr>
          <w:ilvl w:val="0"/>
          <w:numId w:val="3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Nom de l’établissement :</w:t>
      </w:r>
    </w:p>
    <w:p w:rsidR="00000000" w:rsidDel="00000000" w:rsidP="00000000" w:rsidRDefault="00000000" w:rsidRPr="00000000" w14:paraId="0000012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6">
      <w:pPr>
        <w:numPr>
          <w:ilvl w:val="0"/>
          <w:numId w:val="3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Adresse :</w:t>
      </w:r>
    </w:p>
    <w:p w:rsidR="00000000" w:rsidDel="00000000" w:rsidP="00000000" w:rsidRDefault="00000000" w:rsidRPr="00000000" w14:paraId="0000012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8">
      <w:pPr>
        <w:numPr>
          <w:ilvl w:val="0"/>
          <w:numId w:val="3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Téléphone :</w:t>
      </w:r>
    </w:p>
    <w:p w:rsidR="00000000" w:rsidDel="00000000" w:rsidP="00000000" w:rsidRDefault="00000000" w:rsidRPr="00000000" w14:paraId="00000129">
      <w:pPr>
        <w:numPr>
          <w:ilvl w:val="0"/>
          <w:numId w:val="3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Télécopie :</w:t>
      </w:r>
    </w:p>
    <w:p w:rsidR="00000000" w:rsidDel="00000000" w:rsidP="00000000" w:rsidRDefault="00000000" w:rsidRPr="00000000" w14:paraId="0000012A">
      <w:pPr>
        <w:numPr>
          <w:ilvl w:val="0"/>
          <w:numId w:val="3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Téléphone d’astreinte (le cas échéant) :</w:t>
      </w:r>
    </w:p>
    <w:p w:rsidR="00000000" w:rsidDel="00000000" w:rsidP="00000000" w:rsidRDefault="00000000" w:rsidRPr="00000000" w14:paraId="0000012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C">
      <w:pPr>
        <w:numPr>
          <w:ilvl w:val="0"/>
          <w:numId w:val="3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E-mail :</w:t>
      </w:r>
    </w:p>
    <w:p w:rsidR="00000000" w:rsidDel="00000000" w:rsidP="00000000" w:rsidRDefault="00000000" w:rsidRPr="00000000" w14:paraId="0000012D">
      <w:pPr>
        <w:rP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12E">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Organigramme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à présenter en annexe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F">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30">
      <w:pPr>
        <w:numPr>
          <w:ilvl w:val="0"/>
          <w:numId w:val="3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Directeur :</w:t>
      </w:r>
    </w:p>
    <w:p w:rsidR="00000000" w:rsidDel="00000000" w:rsidP="00000000" w:rsidRDefault="00000000" w:rsidRPr="00000000" w14:paraId="0000013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32">
      <w:pPr>
        <w:numPr>
          <w:ilvl w:val="0"/>
          <w:numId w:val="3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Cadre de santé :</w:t>
      </w:r>
    </w:p>
    <w:p w:rsidR="00000000" w:rsidDel="00000000" w:rsidP="00000000" w:rsidRDefault="00000000" w:rsidRPr="00000000" w14:paraId="0000013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34">
      <w:pPr>
        <w:numPr>
          <w:ilvl w:val="0"/>
          <w:numId w:val="3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Médecin coordonnateur :</w:t>
      </w:r>
    </w:p>
    <w:p w:rsidR="00000000" w:rsidDel="00000000" w:rsidP="00000000" w:rsidRDefault="00000000" w:rsidRPr="00000000" w14:paraId="0000013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3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37">
      <w:pPr>
        <w:numPr>
          <w:ilvl w:val="0"/>
          <w:numId w:val="37"/>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Référent(s) « crises » :</w:t>
      </w:r>
    </w:p>
    <w:p w:rsidR="00000000" w:rsidDel="00000000" w:rsidP="00000000" w:rsidRDefault="00000000" w:rsidRPr="00000000" w14:paraId="00000138">
      <w:pPr>
        <w:numPr>
          <w:ilvl w:val="0"/>
          <w:numId w:val="39"/>
        </w:numPr>
        <w:ind w:left="144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Canicule :</w:t>
      </w:r>
    </w:p>
    <w:p w:rsidR="00000000" w:rsidDel="00000000" w:rsidP="00000000" w:rsidRDefault="00000000" w:rsidRPr="00000000" w14:paraId="00000139">
      <w:pPr>
        <w:numPr>
          <w:ilvl w:val="0"/>
          <w:numId w:val="39"/>
        </w:numPr>
        <w:ind w:left="144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Pandémie grippale :</w:t>
      </w:r>
    </w:p>
    <w:p w:rsidR="00000000" w:rsidDel="00000000" w:rsidP="00000000" w:rsidRDefault="00000000" w:rsidRPr="00000000" w14:paraId="0000013A">
      <w:pPr>
        <w:numPr>
          <w:ilvl w:val="0"/>
          <w:numId w:val="39"/>
        </w:numPr>
        <w:ind w:left="144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13B">
      <w:pPr>
        <w:rPr>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13C">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Locaux</w:t>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numPr>
          <w:ilvl w:val="0"/>
          <w:numId w:val="58"/>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Description globale de l’établissement, par étage par exemple</w:t>
      </w:r>
    </w:p>
    <w:p w:rsidR="00000000" w:rsidDel="00000000" w:rsidP="00000000" w:rsidRDefault="00000000" w:rsidRPr="00000000" w14:paraId="0000013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40">
      <w:pPr>
        <w:numPr>
          <w:ilvl w:val="0"/>
          <w:numId w:val="58"/>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Plan des locaux </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Fonts w:ascii="Arial Narrow" w:cs="Arial Narrow" w:eastAsia="Arial Narrow" w:hAnsi="Arial Narrow"/>
          <w:b w:val="1"/>
          <w:i w:val="1"/>
          <w:sz w:val="24"/>
          <w:szCs w:val="24"/>
          <w:vertAlign w:val="baseline"/>
          <w:rtl w:val="0"/>
        </w:rPr>
        <w:t xml:space="preserve">à présenter en annexe</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(avec emplacement des lieux stratégiques : pièce rafraîchie, point de rassemblement, …)</w:t>
      </w:r>
    </w:p>
    <w:p w:rsidR="00000000" w:rsidDel="00000000" w:rsidP="00000000" w:rsidRDefault="00000000" w:rsidRPr="00000000" w14:paraId="00000141">
      <w:pPr>
        <w:jc w:val="both"/>
        <w:rPr>
          <w:rFonts w:ascii="Arial Narrow" w:cs="Arial Narrow" w:eastAsia="Arial Narrow" w:hAnsi="Arial Narrow"/>
          <w:sz w:val="24"/>
          <w:szCs w:val="24"/>
          <w:vertAlign w:val="baseline"/>
        </w:rPr>
      </w:pPr>
      <w:bookmarkStart w:colFirst="0" w:colLast="0" w:name="_4d34og8" w:id="8"/>
      <w:bookmarkEnd w:id="8"/>
      <w:r w:rsidDel="00000000" w:rsidR="00000000" w:rsidRPr="00000000">
        <w:rPr>
          <w:rtl w:val="0"/>
        </w:rPr>
      </w:r>
    </w:p>
    <w:p w:rsidR="00000000" w:rsidDel="00000000" w:rsidP="00000000" w:rsidRDefault="00000000" w:rsidRPr="00000000" w14:paraId="00000142">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Contexte et environnement de l’établissement</w:t>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Accessibilité du site :</w:t>
      </w:r>
    </w:p>
    <w:p w:rsidR="00000000" w:rsidDel="00000000" w:rsidP="00000000" w:rsidRDefault="00000000" w:rsidRPr="00000000" w14:paraId="0000014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46">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Proximité d’un établissement sanitaire :</w:t>
      </w:r>
    </w:p>
    <w:p w:rsidR="00000000" w:rsidDel="00000000" w:rsidP="00000000" w:rsidRDefault="00000000" w:rsidRPr="00000000" w14:paraId="0000014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48">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dispose-t-il de moyens de transports qui lui sont propres ?</w:t>
      </w:r>
    </w:p>
    <w:p w:rsidR="00000000" w:rsidDel="00000000" w:rsidP="00000000" w:rsidRDefault="00000000" w:rsidRPr="00000000" w14:paraId="00000149">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4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Si oui, lesquels (type, nombre) ?</w:t>
      </w:r>
    </w:p>
    <w:p w:rsidR="00000000" w:rsidDel="00000000" w:rsidP="00000000" w:rsidRDefault="00000000" w:rsidRPr="00000000" w14:paraId="0000014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4C">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dispose-t-il d’un groupe électrogène ou d’un autre moyen pour pallier une défaillance électrique ?</w:t>
      </w:r>
    </w:p>
    <w:p w:rsidR="00000000" w:rsidDel="00000000" w:rsidP="00000000" w:rsidRDefault="00000000" w:rsidRPr="00000000" w14:paraId="0000014D">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4E">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4F">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0">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est-il soumis à la réglementation sécurité incendie de type J ?</w:t>
      </w:r>
    </w:p>
    <w:p w:rsidR="00000000" w:rsidDel="00000000" w:rsidP="00000000" w:rsidRDefault="00000000" w:rsidRPr="00000000" w14:paraId="00000151">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52">
      <w:pPr>
        <w:ind w:left="708" w:firstLine="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Date de la dernière formation du personnel : </w:t>
      </w:r>
    </w:p>
    <w:p w:rsidR="00000000" w:rsidDel="00000000" w:rsidP="00000000" w:rsidRDefault="00000000" w:rsidRPr="00000000" w14:paraId="0000015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4">
      <w:pPr>
        <w:jc w:val="both"/>
        <w:rPr>
          <w:rFonts w:ascii="Arial Narrow" w:cs="Arial Narrow" w:eastAsia="Arial Narrow" w:hAnsi="Arial Narrow"/>
          <w:i w:val="0"/>
          <w:sz w:val="24"/>
          <w:szCs w:val="24"/>
          <w:vertAlign w:val="baseline"/>
        </w:rPr>
      </w:pPr>
      <w:r w:rsidDel="00000000" w:rsidR="00000000" w:rsidRPr="00000000">
        <w:rPr>
          <w:rFonts w:ascii="Arial Narrow" w:cs="Arial Narrow" w:eastAsia="Arial Narrow" w:hAnsi="Arial Narrow"/>
          <w:i w:val="1"/>
          <w:sz w:val="24"/>
          <w:szCs w:val="24"/>
          <w:vertAlign w:val="baseline"/>
          <w:rtl w:val="0"/>
        </w:rPr>
        <w:t xml:space="preserve">Les EHPAD et les EHPA dont le GMP est supérieur à 300 ou le % de résidents GIR 1 et 2 est supérieur à 10 relèvent de la réglementation sécurité incendie de type J.</w:t>
      </w:r>
      <w:r w:rsidDel="00000000" w:rsidR="00000000" w:rsidRPr="00000000">
        <w:rPr>
          <w:rtl w:val="0"/>
        </w:rPr>
      </w:r>
    </w:p>
    <w:p w:rsidR="00000000" w:rsidDel="00000000" w:rsidP="00000000" w:rsidRDefault="00000000" w:rsidRPr="00000000" w14:paraId="0000015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6">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est-il situé en </w:t>
      </w:r>
      <w:r w:rsidDel="00000000" w:rsidR="00000000" w:rsidRPr="00000000">
        <w:rPr>
          <w:rFonts w:ascii="Arial Narrow" w:cs="Arial Narrow" w:eastAsia="Arial Narrow" w:hAnsi="Arial Narrow"/>
          <w:b w:val="1"/>
          <w:sz w:val="24"/>
          <w:szCs w:val="24"/>
          <w:vertAlign w:val="baseline"/>
          <w:rtl w:val="0"/>
        </w:rPr>
        <w:t xml:space="preserve">Zone Inondable</w:t>
      </w:r>
      <w:r w:rsidDel="00000000" w:rsidR="00000000" w:rsidRPr="00000000">
        <w:rPr>
          <w:rFonts w:ascii="Arial Narrow" w:cs="Arial Narrow" w:eastAsia="Arial Narrow" w:hAnsi="Arial Narrow"/>
          <w:sz w:val="24"/>
          <w:szCs w:val="24"/>
          <w:vertAlign w:val="baseline"/>
          <w:rtl w:val="0"/>
        </w:rPr>
        <w:t xml:space="preserve"> (ZI) ?</w:t>
      </w:r>
    </w:p>
    <w:p w:rsidR="00000000" w:rsidDel="00000000" w:rsidP="00000000" w:rsidRDefault="00000000" w:rsidRPr="00000000" w14:paraId="00000157">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5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9">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est-il concerné par un </w:t>
      </w:r>
      <w:r w:rsidDel="00000000" w:rsidR="00000000" w:rsidRPr="00000000">
        <w:rPr>
          <w:rFonts w:ascii="Arial Narrow" w:cs="Arial Narrow" w:eastAsia="Arial Narrow" w:hAnsi="Arial Narrow"/>
          <w:b w:val="1"/>
          <w:sz w:val="24"/>
          <w:szCs w:val="24"/>
          <w:vertAlign w:val="baseline"/>
          <w:rtl w:val="0"/>
        </w:rPr>
        <w:t xml:space="preserve">Plan de Prévention du Risque Inondation</w:t>
      </w:r>
      <w:r w:rsidDel="00000000" w:rsidR="00000000" w:rsidRPr="00000000">
        <w:rPr>
          <w:rFonts w:ascii="Arial Narrow" w:cs="Arial Narrow" w:eastAsia="Arial Narrow" w:hAnsi="Arial Narrow"/>
          <w:sz w:val="24"/>
          <w:szCs w:val="24"/>
          <w:vertAlign w:val="baseline"/>
          <w:rtl w:val="0"/>
        </w:rPr>
        <w:t xml:space="preserve"> (PPRI) ?</w:t>
      </w:r>
    </w:p>
    <w:p w:rsidR="00000000" w:rsidDel="00000000" w:rsidP="00000000" w:rsidRDefault="00000000" w:rsidRPr="00000000" w14:paraId="0000015A">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5B">
      <w:pPr>
        <w:ind w:left="708"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C">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est-il situé en zone à risque de mouvement de terrain ?</w:t>
      </w:r>
    </w:p>
    <w:p w:rsidR="00000000" w:rsidDel="00000000" w:rsidP="00000000" w:rsidRDefault="00000000" w:rsidRPr="00000000" w14:paraId="0000015D">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5E">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F">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est-il concerné par un </w:t>
      </w:r>
      <w:r w:rsidDel="00000000" w:rsidR="00000000" w:rsidRPr="00000000">
        <w:rPr>
          <w:rFonts w:ascii="Arial Narrow" w:cs="Arial Narrow" w:eastAsia="Arial Narrow" w:hAnsi="Arial Narrow"/>
          <w:b w:val="1"/>
          <w:sz w:val="24"/>
          <w:szCs w:val="24"/>
          <w:vertAlign w:val="baseline"/>
          <w:rtl w:val="0"/>
        </w:rPr>
        <w:t xml:space="preserve">Plan de Prévention du Risque Mouvement de Terrain </w:t>
      </w:r>
      <w:r w:rsidDel="00000000" w:rsidR="00000000" w:rsidRPr="00000000">
        <w:rPr>
          <w:rFonts w:ascii="Arial Narrow" w:cs="Arial Narrow" w:eastAsia="Arial Narrow" w:hAnsi="Arial Narrow"/>
          <w:sz w:val="24"/>
          <w:szCs w:val="24"/>
          <w:vertAlign w:val="baseline"/>
          <w:rtl w:val="0"/>
        </w:rPr>
        <w:t xml:space="preserve">(PPRMT) ?</w:t>
      </w:r>
    </w:p>
    <w:p w:rsidR="00000000" w:rsidDel="00000000" w:rsidP="00000000" w:rsidRDefault="00000000" w:rsidRPr="00000000" w14:paraId="00000160">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6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62">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L’établissement est-il situé à proximité (commune) d’un site </w:t>
      </w:r>
      <w:r w:rsidDel="00000000" w:rsidR="00000000" w:rsidRPr="00000000">
        <w:rPr>
          <w:rFonts w:ascii="Arial Narrow" w:cs="Arial Narrow" w:eastAsia="Arial Narrow" w:hAnsi="Arial Narrow"/>
          <w:b w:val="1"/>
          <w:sz w:val="24"/>
          <w:szCs w:val="24"/>
          <w:vertAlign w:val="baseline"/>
          <w:rtl w:val="0"/>
        </w:rPr>
        <w:t xml:space="preserve">SEVESO</w:t>
      </w:r>
      <w:r w:rsidDel="00000000" w:rsidR="00000000" w:rsidRPr="00000000">
        <w:rPr>
          <w:rFonts w:ascii="Arial Narrow" w:cs="Arial Narrow" w:eastAsia="Arial Narrow" w:hAnsi="Arial Narrow"/>
          <w:sz w:val="24"/>
          <w:szCs w:val="24"/>
          <w:vertAlign w:val="baseline"/>
          <w:rtl w:val="0"/>
        </w:rPr>
        <w:t xml:space="preserve"> et ou d’un site faisant l’objet d’un </w:t>
      </w:r>
      <w:r w:rsidDel="00000000" w:rsidR="00000000" w:rsidRPr="00000000">
        <w:rPr>
          <w:rFonts w:ascii="Arial Narrow" w:cs="Arial Narrow" w:eastAsia="Arial Narrow" w:hAnsi="Arial Narrow"/>
          <w:b w:val="1"/>
          <w:sz w:val="24"/>
          <w:szCs w:val="24"/>
          <w:vertAlign w:val="baseline"/>
          <w:rtl w:val="0"/>
        </w:rPr>
        <w:t xml:space="preserve">Plan de Prévention des Risques Technologiques </w:t>
      </w:r>
      <w:r w:rsidDel="00000000" w:rsidR="00000000" w:rsidRPr="00000000">
        <w:rPr>
          <w:rFonts w:ascii="Arial Narrow" w:cs="Arial Narrow" w:eastAsia="Arial Narrow" w:hAnsi="Arial Narrow"/>
          <w:sz w:val="24"/>
          <w:szCs w:val="24"/>
          <w:vertAlign w:val="baseline"/>
          <w:rtl w:val="0"/>
        </w:rPr>
        <w:t xml:space="preserve">(PPRT) ?</w:t>
      </w:r>
    </w:p>
    <w:p w:rsidR="00000000" w:rsidDel="00000000" w:rsidP="00000000" w:rsidRDefault="00000000" w:rsidRPr="00000000" w14:paraId="00000163">
      <w:pPr>
        <w:ind w:left="708" w:firstLine="0"/>
        <w:jc w:val="both"/>
        <w:rPr>
          <w:rFonts w:ascii="Arial Narrow" w:cs="Arial Narrow" w:eastAsia="Arial Narrow" w:hAnsi="Arial Narrow"/>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OUI</w:t>
        <w:tab/>
        <w:tab/>
        <w:tab/>
      </w: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NON</w:t>
      </w:r>
    </w:p>
    <w:p w:rsidR="00000000" w:rsidDel="00000000" w:rsidP="00000000" w:rsidRDefault="00000000" w:rsidRPr="00000000" w14:paraId="0000016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65">
      <w:pPr>
        <w:jc w:val="both"/>
        <w:rPr>
          <w:rFonts w:ascii="Arial Narrow" w:cs="Arial Narrow" w:eastAsia="Arial Narrow" w:hAnsi="Arial Narrow"/>
          <w:b w:val="0"/>
          <w:i w:val="0"/>
          <w:color w:val="ff0000"/>
          <w:sz w:val="24"/>
          <w:szCs w:val="24"/>
          <w:vertAlign w:val="baseline"/>
        </w:rPr>
      </w:pPr>
      <w:r w:rsidDel="00000000" w:rsidR="00000000" w:rsidRPr="00000000">
        <w:rPr>
          <w:rFonts w:ascii="Arial Unicode MS" w:cs="Arial Unicode MS" w:eastAsia="Arial Unicode MS" w:hAnsi="Arial Unicode MS"/>
          <w:b w:val="1"/>
          <w:i w:val="1"/>
          <w:color w:val="ff0000"/>
          <w:sz w:val="24"/>
          <w:szCs w:val="24"/>
          <w:vertAlign w:val="baseline"/>
          <w:rtl w:val="0"/>
        </w:rPr>
        <w:t xml:space="preserve">Le contexte et l’environnement de l’établissement doivent permettre d’orienter l’élaboration des procédures spécifiques à chaque type d’évènement susceptible de concerner l’établissement. Par exemple, pour un établissement en ZI et/ou concerné par un PPRI → élaboration d’une fiche inondation.</w:t>
      </w:r>
      <w:r w:rsidDel="00000000" w:rsidR="00000000" w:rsidRPr="00000000">
        <w:rPr>
          <w:rtl w:val="0"/>
        </w:rPr>
      </w:r>
    </w:p>
    <w:p w:rsidR="00000000" w:rsidDel="00000000" w:rsidP="00000000" w:rsidRDefault="00000000" w:rsidRPr="00000000" w14:paraId="00000166">
      <w:pPr>
        <w:rPr>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167">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Typologie des résidents</w:t>
      </w:r>
    </w:p>
    <w:p w:rsidR="00000000" w:rsidDel="00000000" w:rsidP="00000000" w:rsidRDefault="00000000" w:rsidRPr="00000000" w14:paraId="00000168">
      <w:pPr>
        <w:rPr>
          <w:vertAlign w:val="baseline"/>
        </w:rPr>
      </w:pPr>
      <w:r w:rsidDel="00000000" w:rsidR="00000000" w:rsidRPr="00000000">
        <w:rPr>
          <w:rtl w:val="0"/>
        </w:rPr>
      </w:r>
    </w:p>
    <w:p w:rsidR="00000000" w:rsidDel="00000000" w:rsidP="00000000" w:rsidRDefault="00000000" w:rsidRPr="00000000" w14:paraId="00000169">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Nombre de résidents dans l’établissement :</w:t>
      </w:r>
    </w:p>
    <w:p w:rsidR="00000000" w:rsidDel="00000000" w:rsidP="00000000" w:rsidRDefault="00000000" w:rsidRPr="00000000" w14:paraId="0000016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6B">
      <w:pPr>
        <w:numPr>
          <w:ilvl w:val="0"/>
          <w:numId w:val="59"/>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Répartition des résidents selon le paramètre GIR :</w:t>
      </w:r>
    </w:p>
    <w:p w:rsidR="00000000" w:rsidDel="00000000" w:rsidP="00000000" w:rsidRDefault="00000000" w:rsidRPr="00000000" w14:paraId="0000016C">
      <w:pPr>
        <w:jc w:val="both"/>
        <w:rPr>
          <w:rFonts w:ascii="Arial Narrow" w:cs="Arial Narrow" w:eastAsia="Arial Narrow" w:hAnsi="Arial Narrow"/>
          <w:sz w:val="24"/>
          <w:szCs w:val="24"/>
          <w:vertAlign w:val="baseline"/>
        </w:rPr>
      </w:pPr>
      <w:r w:rsidDel="00000000" w:rsidR="00000000" w:rsidRPr="00000000">
        <w:rPr>
          <w:rtl w:val="0"/>
        </w:rPr>
      </w:r>
    </w:p>
    <w:tbl>
      <w:tblPr>
        <w:tblStyle w:val="Table3"/>
        <w:tblW w:w="9490.0" w:type="dxa"/>
        <w:jc w:val="left"/>
        <w:tblInd w:w="0.0" w:type="dxa"/>
        <w:tblLayout w:type="fixed"/>
        <w:tblLook w:val="0000"/>
      </w:tblPr>
      <w:tblGrid>
        <w:gridCol w:w="4745"/>
        <w:gridCol w:w="2372"/>
        <w:gridCol w:w="2373"/>
        <w:tblGridChange w:id="0">
          <w:tblGrid>
            <w:gridCol w:w="4745"/>
            <w:gridCol w:w="2372"/>
            <w:gridCol w:w="2373"/>
          </w:tblGrid>
        </w:tblGridChange>
      </w:tblGrid>
      <w:tr>
        <w:trPr>
          <w:trHeight w:val="329" w:hRule="atLeast"/>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D">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Répartition chiffrée des résidents selon l’évaluation GIR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E">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GIR1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F">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1">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GIR2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2">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GIR3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5">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7">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GIR4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8">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A">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GIR5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B">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D">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GIR6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E">
            <w:pPr>
              <w:jc w:val="center"/>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17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80">
      <w:pPr>
        <w:numPr>
          <w:ilvl w:val="0"/>
          <w:numId w:val="60"/>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GIR Moyen Pondéré (GMP) de l’établissement :</w:t>
      </w:r>
    </w:p>
    <w:p w:rsidR="00000000" w:rsidDel="00000000" w:rsidP="00000000" w:rsidRDefault="00000000" w:rsidRPr="00000000" w14:paraId="0000018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82">
      <w:pPr>
        <w:numPr>
          <w:ilvl w:val="0"/>
          <w:numId w:val="60"/>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Typologie détaillée des résidents (en cas d’évacuation) :</w:t>
      </w:r>
    </w:p>
    <w:p w:rsidR="00000000" w:rsidDel="00000000" w:rsidP="00000000" w:rsidRDefault="00000000" w:rsidRPr="00000000" w14:paraId="00000183">
      <w:pPr>
        <w:jc w:val="both"/>
        <w:rPr>
          <w:rFonts w:ascii="Arial Narrow" w:cs="Arial Narrow" w:eastAsia="Arial Narrow" w:hAnsi="Arial Narrow"/>
          <w:sz w:val="24"/>
          <w:szCs w:val="24"/>
          <w:vertAlign w:val="baseline"/>
        </w:rPr>
      </w:pPr>
      <w:r w:rsidDel="00000000" w:rsidR="00000000" w:rsidRPr="00000000">
        <w:rPr>
          <w:rtl w:val="0"/>
        </w:rPr>
      </w:r>
    </w:p>
    <w:tbl>
      <w:tblPr>
        <w:tblStyle w:val="Table4"/>
        <w:tblW w:w="9310.0" w:type="dxa"/>
        <w:jc w:val="left"/>
        <w:tblInd w:w="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4655"/>
        <w:gridCol w:w="4655"/>
        <w:tblGridChange w:id="0">
          <w:tblGrid>
            <w:gridCol w:w="4655"/>
            <w:gridCol w:w="4655"/>
          </w:tblGrid>
        </w:tblGridChange>
      </w:tblGrid>
      <w:tr>
        <w:trPr>
          <w:trHeight w:val="1119" w:hRule="atLeast"/>
        </w:trPr>
        <w:tc>
          <w:tcPr>
            <w:tcBorders>
              <w:top w:color="000000" w:space="0" w:sz="8" w:val="single"/>
            </w:tcBorders>
            <w:tcMar>
              <w:top w:w="0.0" w:type="dxa"/>
              <w:left w:w="108.0" w:type="dxa"/>
              <w:bottom w:w="0.0" w:type="dxa"/>
              <w:right w:w="108.0" w:type="dxa"/>
            </w:tcMar>
            <w:vAlign w:val="center"/>
          </w:tcPr>
          <w:p w:rsidR="00000000" w:rsidDel="00000000" w:rsidP="00000000" w:rsidRDefault="00000000" w:rsidRPr="00000000" w14:paraId="0000018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pouvant bénéficier d’un accueil de type hôtelier, encadré par vos personnels</w:t>
            </w:r>
            <w:r w:rsidDel="00000000" w:rsidR="00000000" w:rsidRPr="00000000">
              <w:rPr>
                <w:rtl w:val="0"/>
              </w:rPr>
            </w:r>
          </w:p>
        </w:tc>
        <w:tc>
          <w:tcPr>
            <w:tcBorders>
              <w:top w:color="000000" w:space="0" w:sz="8" w:val="single"/>
            </w:tcBorders>
            <w:tcMar>
              <w:top w:w="0.0" w:type="dxa"/>
              <w:left w:w="108.0" w:type="dxa"/>
              <w:bottom w:w="0.0" w:type="dxa"/>
              <w:right w:w="108.0" w:type="dxa"/>
            </w:tcMar>
            <w:vAlign w:val="center"/>
          </w:tcPr>
          <w:p w:rsidR="00000000" w:rsidDel="00000000" w:rsidP="00000000" w:rsidRDefault="00000000" w:rsidRPr="00000000" w14:paraId="00000185">
            <w:pPr>
              <w:jc w:val="center"/>
              <w:rPr>
                <w:rFonts w:ascii="Arial Narrow" w:cs="Arial Narrow" w:eastAsia="Arial Narrow" w:hAnsi="Arial Narrow"/>
                <w:sz w:val="24"/>
                <w:szCs w:val="24"/>
                <w:vertAlign w:val="baseline"/>
              </w:rPr>
            </w:pPr>
            <w:r w:rsidDel="00000000" w:rsidR="00000000" w:rsidRPr="00000000">
              <w:rPr>
                <w:rtl w:val="0"/>
              </w:rPr>
            </w:r>
          </w:p>
        </w:tc>
      </w:tr>
      <w:tr>
        <w:trPr>
          <w:trHeight w:val="729" w:hRule="atLeast"/>
        </w:trPr>
        <w:tc>
          <w:tcPr>
            <w:tcMar>
              <w:top w:w="0.0" w:type="dxa"/>
              <w:left w:w="108.0" w:type="dxa"/>
              <w:bottom w:w="0.0" w:type="dxa"/>
              <w:right w:w="108.0" w:type="dxa"/>
            </w:tcMar>
            <w:vAlign w:val="center"/>
          </w:tcPr>
          <w:p w:rsidR="00000000" w:rsidDel="00000000" w:rsidP="00000000" w:rsidRDefault="00000000" w:rsidRPr="00000000" w14:paraId="00000186">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nécessitant un encadrement spécifique (malades Alzheimer, troubles envahissants du développement, …)</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87">
            <w:pPr>
              <w:jc w:val="center"/>
              <w:rPr>
                <w:rFonts w:ascii="Arial Narrow" w:cs="Arial Narrow" w:eastAsia="Arial Narrow" w:hAnsi="Arial Narrow"/>
                <w:sz w:val="24"/>
                <w:szCs w:val="24"/>
                <w:vertAlign w:val="baseline"/>
              </w:rPr>
            </w:pPr>
            <w:r w:rsidDel="00000000" w:rsidR="00000000" w:rsidRPr="00000000">
              <w:rPr>
                <w:rtl w:val="0"/>
              </w:rPr>
            </w:r>
          </w:p>
        </w:tc>
      </w:tr>
      <w:tr>
        <w:trPr>
          <w:trHeight w:val="729" w:hRule="atLeast"/>
        </w:trPr>
        <w:tc>
          <w:tcPr>
            <w:tcMar>
              <w:top w:w="0.0" w:type="dxa"/>
              <w:left w:w="108.0" w:type="dxa"/>
              <w:bottom w:w="0.0" w:type="dxa"/>
              <w:right w:w="108.0" w:type="dxa"/>
            </w:tcMar>
            <w:vAlign w:val="center"/>
          </w:tcPr>
          <w:p w:rsidR="00000000" w:rsidDel="00000000" w:rsidP="00000000" w:rsidRDefault="00000000" w:rsidRPr="00000000" w14:paraId="00000188">
            <w:pPr>
              <w:jc w:val="center"/>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Nombre de résidents nécessitant un accueil en établissement de santé</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89">
            <w:pPr>
              <w:jc w:val="center"/>
              <w:rPr>
                <w:rFonts w:ascii="Arial Narrow" w:cs="Arial Narrow" w:eastAsia="Arial Narrow" w:hAnsi="Arial Narrow"/>
                <w:color w:val="ff0000"/>
                <w:sz w:val="24"/>
                <w:szCs w:val="24"/>
                <w:vertAlign w:val="baseline"/>
              </w:rPr>
            </w:pPr>
            <w:r w:rsidDel="00000000" w:rsidR="00000000" w:rsidRPr="00000000">
              <w:rPr>
                <w:rtl w:val="0"/>
              </w:rPr>
            </w:r>
          </w:p>
        </w:tc>
      </w:tr>
      <w:tr>
        <w:trPr>
          <w:trHeight w:val="753" w:hRule="atLeast"/>
        </w:trPr>
        <w:tc>
          <w:tcPr>
            <w:tcMar>
              <w:top w:w="0.0" w:type="dxa"/>
              <w:left w:w="108.0" w:type="dxa"/>
              <w:bottom w:w="0.0" w:type="dxa"/>
              <w:right w:w="108.0" w:type="dxa"/>
            </w:tcMar>
            <w:vAlign w:val="center"/>
          </w:tcPr>
          <w:p w:rsidR="00000000" w:rsidDel="00000000" w:rsidP="00000000" w:rsidRDefault="00000000" w:rsidRPr="00000000" w14:paraId="0000018A">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devant être évacués couchés</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8B">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65" w:hRule="atLeast"/>
        </w:trPr>
        <w:tc>
          <w:tcPr>
            <w:tcMar>
              <w:top w:w="0.0" w:type="dxa"/>
              <w:left w:w="108.0" w:type="dxa"/>
              <w:bottom w:w="0.0" w:type="dxa"/>
              <w:right w:w="108.0" w:type="dxa"/>
            </w:tcMar>
            <w:vAlign w:val="center"/>
          </w:tcPr>
          <w:p w:rsidR="00000000" w:rsidDel="00000000" w:rsidP="00000000" w:rsidRDefault="00000000" w:rsidRPr="00000000" w14:paraId="0000018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à mobilité réduite</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8D">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65" w:hRule="atLeast"/>
        </w:trPr>
        <w:tc>
          <w:tcPr>
            <w:tcMar>
              <w:top w:w="0.0" w:type="dxa"/>
              <w:left w:w="108.0" w:type="dxa"/>
              <w:bottom w:w="0.0" w:type="dxa"/>
              <w:right w:w="108.0" w:type="dxa"/>
            </w:tcMar>
            <w:vAlign w:val="center"/>
          </w:tcPr>
          <w:p w:rsidR="00000000" w:rsidDel="00000000" w:rsidP="00000000" w:rsidRDefault="00000000" w:rsidRPr="00000000" w14:paraId="0000018E">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en fauteuil roulant</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18F">
            <w:pPr>
              <w:jc w:val="center"/>
              <w:rPr>
                <w:rFonts w:ascii="Arial Narrow" w:cs="Arial Narrow" w:eastAsia="Arial Narrow" w:hAnsi="Arial Narrow"/>
                <w:sz w:val="24"/>
                <w:szCs w:val="24"/>
                <w:vertAlign w:val="baseline"/>
              </w:rPr>
            </w:pPr>
            <w:r w:rsidDel="00000000" w:rsidR="00000000" w:rsidRPr="00000000">
              <w:rPr>
                <w:rtl w:val="0"/>
              </w:rPr>
            </w:r>
          </w:p>
        </w:tc>
      </w:tr>
      <w:tr>
        <w:trPr>
          <w:trHeight w:val="365" w:hRule="atLeast"/>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19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pouvant être accueillis par leur famille</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191">
            <w:pPr>
              <w:jc w:val="center"/>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19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9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94">
      <w:pPr>
        <w:jc w:val="both"/>
        <w:rPr>
          <w:rFonts w:ascii="Arial Narrow" w:cs="Arial Narrow" w:eastAsia="Arial Narrow" w:hAnsi="Arial Narrow"/>
          <w:b w:val="0"/>
          <w:i w:val="0"/>
          <w:color w:val="ff0000"/>
          <w:sz w:val="24"/>
          <w:szCs w:val="24"/>
          <w:vertAlign w:val="baseline"/>
        </w:rPr>
      </w:pPr>
      <w:r w:rsidDel="00000000" w:rsidR="00000000" w:rsidRPr="00000000">
        <w:rPr>
          <w:rFonts w:ascii="Arial Narrow" w:cs="Arial Narrow" w:eastAsia="Arial Narrow" w:hAnsi="Arial Narrow"/>
          <w:b w:val="1"/>
          <w:i w:val="1"/>
          <w:color w:val="ff0000"/>
          <w:sz w:val="24"/>
          <w:szCs w:val="24"/>
          <w:vertAlign w:val="baseline"/>
          <w:rtl w:val="0"/>
        </w:rPr>
        <w:t xml:space="preserve">La typologie des résidents de l’établissement figure dans le Plan Bleu ‘à titre indicatif ’.</w:t>
      </w:r>
      <w:r w:rsidDel="00000000" w:rsidR="00000000" w:rsidRPr="00000000">
        <w:rPr>
          <w:rtl w:val="0"/>
        </w:rPr>
      </w:r>
    </w:p>
    <w:p w:rsidR="00000000" w:rsidDel="00000000" w:rsidP="00000000" w:rsidRDefault="00000000" w:rsidRPr="00000000" w14:paraId="00000195">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6">
      <w:pPr>
        <w:jc w:val="both"/>
        <w:rPr>
          <w:rFonts w:ascii="Arial Narrow" w:cs="Arial Narrow" w:eastAsia="Arial Narrow" w:hAnsi="Arial Narrow"/>
          <w:b w:val="0"/>
          <w:i w:val="0"/>
          <w:color w:val="ff0000"/>
          <w:sz w:val="24"/>
          <w:szCs w:val="24"/>
          <w:vertAlign w:val="baseline"/>
        </w:rPr>
      </w:pPr>
      <w:r w:rsidDel="00000000" w:rsidR="00000000" w:rsidRPr="00000000">
        <w:rPr>
          <w:rFonts w:ascii="Arial Narrow" w:cs="Arial Narrow" w:eastAsia="Arial Narrow" w:hAnsi="Arial Narrow"/>
          <w:b w:val="1"/>
          <w:i w:val="1"/>
          <w:color w:val="ff0000"/>
          <w:sz w:val="24"/>
          <w:szCs w:val="24"/>
          <w:vertAlign w:val="baseline"/>
          <w:rtl w:val="0"/>
        </w:rPr>
        <w:t xml:space="preserve">Elle est adaptée, en tant que de besoins aux spécificités de l’établissement.</w:t>
      </w:r>
      <w:r w:rsidDel="00000000" w:rsidR="00000000" w:rsidRPr="00000000">
        <w:rPr>
          <w:rtl w:val="0"/>
        </w:rPr>
      </w:r>
    </w:p>
    <w:p w:rsidR="00000000" w:rsidDel="00000000" w:rsidP="00000000" w:rsidRDefault="00000000" w:rsidRPr="00000000" w14:paraId="00000197">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8">
      <w:pPr>
        <w:jc w:val="both"/>
        <w:rPr>
          <w:rFonts w:ascii="Arial Narrow" w:cs="Arial Narrow" w:eastAsia="Arial Narrow" w:hAnsi="Arial Narrow"/>
          <w:b w:val="0"/>
          <w:i w:val="0"/>
          <w:color w:val="ff0000"/>
          <w:sz w:val="24"/>
          <w:szCs w:val="24"/>
          <w:vertAlign w:val="baseline"/>
        </w:rPr>
      </w:pPr>
      <w:r w:rsidDel="00000000" w:rsidR="00000000" w:rsidRPr="00000000">
        <w:rPr>
          <w:rFonts w:ascii="Arial Narrow" w:cs="Arial Narrow" w:eastAsia="Arial Narrow" w:hAnsi="Arial Narrow"/>
          <w:b w:val="1"/>
          <w:i w:val="1"/>
          <w:color w:val="ff0000"/>
          <w:sz w:val="24"/>
          <w:szCs w:val="24"/>
          <w:vertAlign w:val="baseline"/>
          <w:rtl w:val="0"/>
        </w:rPr>
        <w:t xml:space="preserve">Elle doit être mise à jour, très régulièrement, au sein de l’établissement et disponible à tout moment.</w:t>
      </w:r>
      <w:r w:rsidDel="00000000" w:rsidR="00000000" w:rsidRPr="00000000">
        <w:rPr>
          <w:rtl w:val="0"/>
        </w:rPr>
      </w:r>
    </w:p>
    <w:p w:rsidR="00000000" w:rsidDel="00000000" w:rsidP="00000000" w:rsidRDefault="00000000" w:rsidRPr="00000000" w14:paraId="00000199">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A">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B">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C">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D">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E">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9F">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0">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1">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2">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3">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4">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5">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6">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7">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8">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9">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A">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B">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C">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D">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E">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AF">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0">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1">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2">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3">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4">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5">
      <w:pPr>
        <w:jc w:val="both"/>
        <w:rPr>
          <w:rFonts w:ascii="Arial Narrow" w:cs="Arial Narrow" w:eastAsia="Arial Narrow" w:hAnsi="Arial Narrow"/>
          <w:b w:val="0"/>
          <w:i w:val="0"/>
          <w:color w:val="ff0000"/>
          <w:sz w:val="24"/>
          <w:szCs w:val="24"/>
          <w:vertAlign w:val="baseline"/>
        </w:rPr>
      </w:pPr>
      <w:r w:rsidDel="00000000" w:rsidR="00000000" w:rsidRPr="00000000">
        <w:rPr>
          <w:rtl w:val="0"/>
        </w:rPr>
      </w:r>
    </w:p>
    <w:p w:rsidR="00000000" w:rsidDel="00000000" w:rsidP="00000000" w:rsidRDefault="00000000" w:rsidRPr="00000000" w14:paraId="000001B6">
      <w:pPr>
        <w:jc w:val="both"/>
        <w:rPr>
          <w:rFonts w:ascii="Arial Narrow" w:cs="Arial Narrow" w:eastAsia="Arial Narrow" w:hAnsi="Arial Narrow"/>
          <w:b w:val="0"/>
          <w:i w:val="0"/>
          <w:color w:val="ff0000"/>
          <w:sz w:val="24"/>
          <w:szCs w:val="24"/>
          <w:vertAlign w:val="baseline"/>
        </w:rPr>
      </w:pPr>
      <w:bookmarkStart w:colFirst="0" w:colLast="0" w:name="_17dp8vu" w:id="10"/>
      <w:bookmarkEnd w:id="10"/>
      <w:r w:rsidDel="00000000" w:rsidR="00000000" w:rsidRPr="00000000">
        <w:rPr>
          <w:rtl w:val="0"/>
        </w:rPr>
      </w:r>
    </w:p>
    <w:p w:rsidR="00000000" w:rsidDel="00000000" w:rsidP="00000000" w:rsidRDefault="00000000" w:rsidRPr="00000000" w14:paraId="000001B7">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Cadre Législatif et Réglementaire</w:t>
      </w:r>
    </w:p>
    <w:p w:rsidR="00000000" w:rsidDel="00000000" w:rsidP="00000000" w:rsidRDefault="00000000" w:rsidRPr="00000000" w14:paraId="000001B8">
      <w:pPr>
        <w:rPr>
          <w:vertAlign w:val="baseline"/>
        </w:rPr>
      </w:pPr>
      <w:r w:rsidDel="00000000" w:rsidR="00000000" w:rsidRPr="00000000">
        <w:rPr>
          <w:rtl w:val="0"/>
        </w:rPr>
      </w:r>
    </w:p>
    <w:p w:rsidR="00000000" w:rsidDel="00000000" w:rsidP="00000000" w:rsidRDefault="00000000" w:rsidRPr="00000000" w14:paraId="000001B9">
      <w:pPr>
        <w:rPr>
          <w:sz w:val="24"/>
          <w:szCs w:val="24"/>
          <w:vertAlign w:val="baseline"/>
        </w:rPr>
      </w:pPr>
      <w:r w:rsidDel="00000000" w:rsidR="00000000" w:rsidRPr="00000000">
        <w:rPr>
          <w:rtl w:val="0"/>
        </w:rPr>
      </w:r>
    </w:p>
    <w:p w:rsidR="00000000" w:rsidDel="00000000" w:rsidP="00000000" w:rsidRDefault="00000000" w:rsidRPr="00000000" w14:paraId="000001BA">
      <w:pPr>
        <w:rPr>
          <w:sz w:val="24"/>
          <w:szCs w:val="24"/>
          <w:vertAlign w:val="baseline"/>
        </w:rPr>
      </w:pPr>
      <w:r w:rsidDel="00000000" w:rsidR="00000000" w:rsidRPr="00000000">
        <w:rPr>
          <w:rtl w:val="0"/>
        </w:rPr>
      </w:r>
    </w:p>
    <w:p w:rsidR="00000000" w:rsidDel="00000000" w:rsidP="00000000" w:rsidRDefault="00000000" w:rsidRPr="00000000" w14:paraId="000001BB">
      <w:pPr>
        <w:jc w:val="both"/>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Général</w:t>
      </w:r>
      <w:r w:rsidDel="00000000" w:rsidR="00000000" w:rsidRPr="00000000">
        <w:rPr>
          <w:rtl w:val="0"/>
        </w:rPr>
      </w:r>
    </w:p>
    <w:p w:rsidR="00000000" w:rsidDel="00000000" w:rsidP="00000000" w:rsidRDefault="00000000" w:rsidRPr="00000000" w14:paraId="000001BC">
      <w:pPr>
        <w:jc w:val="both"/>
        <w:rPr>
          <w:rFonts w:ascii="Arial Narrow" w:cs="Arial Narrow" w:eastAsia="Arial Narrow" w:hAnsi="Arial Narrow"/>
          <w:b w:val="0"/>
          <w:smallCaps w:val="0"/>
          <w:sz w:val="24"/>
          <w:szCs w:val="24"/>
          <w:vertAlign w:val="baseline"/>
        </w:rPr>
      </w:pPr>
      <w:r w:rsidDel="00000000" w:rsidR="00000000" w:rsidRPr="00000000">
        <w:rPr>
          <w:rtl w:val="0"/>
        </w:rPr>
      </w:r>
    </w:p>
    <w:p w:rsidR="00000000" w:rsidDel="00000000" w:rsidP="00000000" w:rsidRDefault="00000000" w:rsidRPr="00000000" w14:paraId="000001BD">
      <w:pPr>
        <w:numPr>
          <w:ilvl w:val="0"/>
          <w:numId w:val="62"/>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Code de l’Action Sociale et des Familles</w:t>
      </w:r>
      <w:r w:rsidDel="00000000" w:rsidR="00000000" w:rsidRPr="00000000">
        <w:rPr>
          <w:rtl w:val="0"/>
        </w:rPr>
      </w:r>
    </w:p>
    <w:p w:rsidR="00000000" w:rsidDel="00000000" w:rsidP="00000000" w:rsidRDefault="00000000" w:rsidRPr="00000000" w14:paraId="000001BE">
      <w:pPr>
        <w:numPr>
          <w:ilvl w:val="0"/>
          <w:numId w:val="62"/>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Code de la Santé Publique</w:t>
      </w:r>
      <w:r w:rsidDel="00000000" w:rsidR="00000000" w:rsidRPr="00000000">
        <w:rPr>
          <w:rtl w:val="0"/>
        </w:rPr>
      </w:r>
    </w:p>
    <w:p w:rsidR="00000000" w:rsidDel="00000000" w:rsidP="00000000" w:rsidRDefault="00000000" w:rsidRPr="00000000" w14:paraId="000001BF">
      <w:pPr>
        <w:numPr>
          <w:ilvl w:val="0"/>
          <w:numId w:val="62"/>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Loi n°2004/811 du 13 août 2004 de modernisation de la sécurité civile</w:t>
      </w:r>
      <w:r w:rsidDel="00000000" w:rsidR="00000000" w:rsidRPr="00000000">
        <w:rPr>
          <w:rtl w:val="0"/>
        </w:rPr>
      </w:r>
    </w:p>
    <w:p w:rsidR="00000000" w:rsidDel="00000000" w:rsidP="00000000" w:rsidRDefault="00000000" w:rsidRPr="00000000" w14:paraId="000001C0">
      <w:pPr>
        <w:numPr>
          <w:ilvl w:val="0"/>
          <w:numId w:val="62"/>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Décret n°2005/768 du 7 juillet 2005 relatif aux conditions techniques minimales de fonctionnement des établissements mentionnés au 6° du I de l’article L312-1 du Code de l’Action Sociale et des Familles</w:t>
      </w:r>
      <w:r w:rsidDel="00000000" w:rsidR="00000000" w:rsidRPr="00000000">
        <w:rPr>
          <w:rtl w:val="0"/>
        </w:rPr>
      </w:r>
    </w:p>
    <w:p w:rsidR="00000000" w:rsidDel="00000000" w:rsidP="00000000" w:rsidRDefault="00000000" w:rsidRPr="00000000" w14:paraId="000001C1">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C2">
      <w:pPr>
        <w:jc w:val="both"/>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Plan bleu</w:t>
      </w:r>
      <w:r w:rsidDel="00000000" w:rsidR="00000000" w:rsidRPr="00000000">
        <w:rPr>
          <w:rtl w:val="0"/>
        </w:rPr>
      </w:r>
    </w:p>
    <w:p w:rsidR="00000000" w:rsidDel="00000000" w:rsidP="00000000" w:rsidRDefault="00000000" w:rsidRPr="00000000" w14:paraId="000001C3">
      <w:pPr>
        <w:jc w:val="both"/>
        <w:rPr>
          <w:rFonts w:ascii="Arial Narrow" w:cs="Arial Narrow" w:eastAsia="Arial Narrow" w:hAnsi="Arial Narrow"/>
          <w:b w:val="0"/>
          <w:smallCaps w:val="0"/>
          <w:sz w:val="24"/>
          <w:szCs w:val="24"/>
          <w:vertAlign w:val="baseline"/>
        </w:rPr>
      </w:pPr>
      <w:r w:rsidDel="00000000" w:rsidR="00000000" w:rsidRPr="00000000">
        <w:rPr>
          <w:rtl w:val="0"/>
        </w:rPr>
      </w:r>
    </w:p>
    <w:p w:rsidR="00000000" w:rsidDel="00000000" w:rsidP="00000000" w:rsidRDefault="00000000" w:rsidRPr="00000000" w14:paraId="000001C4">
      <w:pPr>
        <w:numPr>
          <w:ilvl w:val="0"/>
          <w:numId w:val="61"/>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Arrêté du 7 juillet 2005 fixant le cahier des charges du plan d’organisation à mettre en œuvre en cas de crise sanitaire ou climatique et les conditions d’installation d’un système de rafraîchissement de l’air dans les établissements mentionnés au I de l’article L313-12 du Code de l’Action Sociale et des Familles</w:t>
      </w:r>
      <w:r w:rsidDel="00000000" w:rsidR="00000000" w:rsidRPr="00000000">
        <w:rPr>
          <w:rtl w:val="0"/>
        </w:rPr>
      </w:r>
    </w:p>
    <w:p w:rsidR="00000000" w:rsidDel="00000000" w:rsidP="00000000" w:rsidRDefault="00000000" w:rsidRPr="00000000" w14:paraId="000001C5">
      <w:pPr>
        <w:numPr>
          <w:ilvl w:val="0"/>
          <w:numId w:val="61"/>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Arrêté du 8 août 2005 modifiant l’arrêté du 7 juillet 2005 fixant le cahier des charges du plan d’organisation à mettre en œuvre en cas de crise sanitaire ou climatique et les conditions d’installation d’un système de rafraîchissement de l’air dans les établissements mentionnés au I de l’article L313-12 du Code de l’Action Sociale et des Familles</w:t>
      </w:r>
      <w:r w:rsidDel="00000000" w:rsidR="00000000" w:rsidRPr="00000000">
        <w:rPr>
          <w:rtl w:val="0"/>
        </w:rPr>
      </w:r>
    </w:p>
    <w:p w:rsidR="00000000" w:rsidDel="00000000" w:rsidP="00000000" w:rsidRDefault="00000000" w:rsidRPr="00000000" w14:paraId="000001C6">
      <w:pPr>
        <w:ind w:left="360" w:firstLine="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C7">
      <w:pPr>
        <w:numPr>
          <w:ilvl w:val="0"/>
          <w:numId w:val="61"/>
        </w:numPr>
        <w:ind w:left="720" w:hanging="360"/>
        <w:jc w:val="both"/>
        <w:rPr>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Courrier du directeur général de l’Action Sociale aux préfets du 14 juin 2007 sur la mise en place des plans bleus dans les établissements pour personnes handicapées </w:t>
      </w:r>
      <w:r w:rsidDel="00000000" w:rsidR="00000000" w:rsidRPr="00000000">
        <w:rPr>
          <w:rFonts w:ascii="Arial Narrow" w:cs="Arial Narrow" w:eastAsia="Arial Narrow" w:hAnsi="Arial Narrow"/>
          <w:i w:val="1"/>
          <w:color w:val="ff0000"/>
          <w:sz w:val="24"/>
          <w:szCs w:val="24"/>
          <w:vertAlign w:val="baseline"/>
          <w:rtl w:val="0"/>
        </w:rPr>
        <w:t xml:space="preserve">(non publié au BO ni au JO)</w:t>
      </w:r>
      <w:r w:rsidDel="00000000" w:rsidR="00000000" w:rsidRPr="00000000">
        <w:rPr>
          <w:rtl w:val="0"/>
        </w:rPr>
      </w:r>
    </w:p>
    <w:p w:rsidR="00000000" w:rsidDel="00000000" w:rsidP="00000000" w:rsidRDefault="00000000" w:rsidRPr="00000000" w14:paraId="000001C8">
      <w:pPr>
        <w:jc w:val="both"/>
        <w:rPr>
          <w:rFonts w:ascii="Arial Narrow" w:cs="Arial Narrow" w:eastAsia="Arial Narrow" w:hAnsi="Arial Narrow"/>
          <w:b w:val="0"/>
          <w:smallCaps w:val="0"/>
          <w:sz w:val="24"/>
          <w:szCs w:val="24"/>
          <w:vertAlign w:val="baseline"/>
        </w:rPr>
      </w:pPr>
      <w:r w:rsidDel="00000000" w:rsidR="00000000" w:rsidRPr="00000000">
        <w:rPr>
          <w:rtl w:val="0"/>
        </w:rPr>
      </w:r>
    </w:p>
    <w:p w:rsidR="00000000" w:rsidDel="00000000" w:rsidP="00000000" w:rsidRDefault="00000000" w:rsidRPr="00000000" w14:paraId="000001C9">
      <w:pPr>
        <w:jc w:val="both"/>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Canicule</w:t>
      </w:r>
      <w:r w:rsidDel="00000000" w:rsidR="00000000" w:rsidRPr="00000000">
        <w:rPr>
          <w:rtl w:val="0"/>
        </w:rPr>
      </w:r>
    </w:p>
    <w:p w:rsidR="00000000" w:rsidDel="00000000" w:rsidP="00000000" w:rsidRDefault="00000000" w:rsidRPr="00000000" w14:paraId="000001CA">
      <w:pPr>
        <w:jc w:val="both"/>
        <w:rPr>
          <w:rFonts w:ascii="Arial Narrow" w:cs="Arial Narrow" w:eastAsia="Arial Narrow" w:hAnsi="Arial Narrow"/>
          <w:b w:val="0"/>
          <w:smallCaps w:val="0"/>
          <w:sz w:val="24"/>
          <w:szCs w:val="24"/>
          <w:vertAlign w:val="baseline"/>
        </w:rPr>
      </w:pPr>
      <w:r w:rsidDel="00000000" w:rsidR="00000000" w:rsidRPr="00000000">
        <w:rPr>
          <w:rtl w:val="0"/>
        </w:rPr>
      </w:r>
    </w:p>
    <w:p w:rsidR="00000000" w:rsidDel="00000000" w:rsidP="00000000" w:rsidRDefault="00000000" w:rsidRPr="00000000" w14:paraId="000001CB">
      <w:pPr>
        <w:numPr>
          <w:ilvl w:val="0"/>
          <w:numId w:val="47"/>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Circulaire interministérielle DGS/DUS/DSC/DGT/DGOS/2011/161 du 22 avril 2011 relative aux nouvelles dispositions contenues dans la version 2011 du Plan National Canicule et à l’organisation de la permanence des soins propre à la période estivale </w:t>
      </w:r>
      <w:r w:rsidDel="00000000" w:rsidR="00000000" w:rsidRPr="00000000">
        <w:rPr>
          <w:rFonts w:ascii="Arial Narrow" w:cs="Arial Narrow" w:eastAsia="Arial Narrow" w:hAnsi="Arial Narrow"/>
          <w:i w:val="1"/>
          <w:color w:val="ff0000"/>
          <w:sz w:val="24"/>
          <w:szCs w:val="24"/>
          <w:vertAlign w:val="baseline"/>
          <w:rtl w:val="0"/>
        </w:rPr>
        <w:t xml:space="preserve">(nouvelle circulaire tous les ans avant la période estivale)</w:t>
      </w:r>
      <w:r w:rsidDel="00000000" w:rsidR="00000000" w:rsidRPr="00000000">
        <w:rPr>
          <w:rtl w:val="0"/>
        </w:rPr>
      </w:r>
    </w:p>
    <w:p w:rsidR="00000000" w:rsidDel="00000000" w:rsidP="00000000" w:rsidRDefault="00000000" w:rsidRPr="00000000" w14:paraId="000001CC">
      <w:pPr>
        <w:numPr>
          <w:ilvl w:val="0"/>
          <w:numId w:val="47"/>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Circulaire DRT n°2006/14 du 19 juillet 2006 modifiant la circulaire DRT n°2004/08 du 15 juin 2004 relative à la mise en œuvre du Plan National Canicule</w:t>
      </w:r>
      <w:r w:rsidDel="00000000" w:rsidR="00000000" w:rsidRPr="00000000">
        <w:rPr>
          <w:rtl w:val="0"/>
        </w:rPr>
      </w:r>
    </w:p>
    <w:p w:rsidR="00000000" w:rsidDel="00000000" w:rsidP="00000000" w:rsidRDefault="00000000" w:rsidRPr="00000000" w14:paraId="000001CD">
      <w:pPr>
        <w:numPr>
          <w:ilvl w:val="0"/>
          <w:numId w:val="47"/>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Plan National Canicule </w:t>
      </w:r>
      <w:r w:rsidDel="00000000" w:rsidR="00000000" w:rsidRPr="00000000">
        <w:rPr>
          <w:rFonts w:ascii="Arial Narrow" w:cs="Arial Narrow" w:eastAsia="Arial Narrow" w:hAnsi="Arial Narrow"/>
          <w:i w:val="1"/>
          <w:color w:val="ff0000"/>
          <w:sz w:val="24"/>
          <w:szCs w:val="24"/>
          <w:vertAlign w:val="baseline"/>
          <w:rtl w:val="0"/>
        </w:rPr>
        <w:t xml:space="preserve">(mise à jour annuelle avant la période estivale)</w:t>
      </w:r>
      <w:r w:rsidDel="00000000" w:rsidR="00000000" w:rsidRPr="00000000">
        <w:rPr>
          <w:rtl w:val="0"/>
        </w:rPr>
      </w:r>
    </w:p>
    <w:p w:rsidR="00000000" w:rsidDel="00000000" w:rsidP="00000000" w:rsidRDefault="00000000" w:rsidRPr="00000000" w14:paraId="000001CE">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CF">
      <w:pPr>
        <w:jc w:val="both"/>
        <w:rPr>
          <w:rFonts w:ascii="Arial Narrow" w:cs="Arial Narrow" w:eastAsia="Arial Narrow" w:hAnsi="Arial Narrow"/>
          <w:b w:val="0"/>
          <w:smallCaps w:val="0"/>
          <w:sz w:val="24"/>
          <w:szCs w:val="24"/>
          <w:vertAlign w:val="baseline"/>
        </w:rPr>
      </w:pPr>
      <w:r w:rsidDel="00000000" w:rsidR="00000000" w:rsidRPr="00000000">
        <w:rPr>
          <w:rFonts w:ascii="Arial Narrow" w:cs="Arial Narrow" w:eastAsia="Arial Narrow" w:hAnsi="Arial Narrow"/>
          <w:b w:val="1"/>
          <w:smallCaps w:val="1"/>
          <w:sz w:val="24"/>
          <w:szCs w:val="24"/>
          <w:vertAlign w:val="baseline"/>
          <w:rtl w:val="0"/>
        </w:rPr>
        <w:t xml:space="preserve">Grippe et période hivernale</w:t>
      </w:r>
      <w:r w:rsidDel="00000000" w:rsidR="00000000" w:rsidRPr="00000000">
        <w:rPr>
          <w:rtl w:val="0"/>
        </w:rPr>
      </w:r>
    </w:p>
    <w:p w:rsidR="00000000" w:rsidDel="00000000" w:rsidP="00000000" w:rsidRDefault="00000000" w:rsidRPr="00000000" w14:paraId="000001D0">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D1">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Circulaire interministérielle n°DGS/DUS/SG-DMAT/DGSCGC/DGCS/DGOS/DGT/2011/450 du 1</w:t>
      </w:r>
      <w:r w:rsidDel="00000000" w:rsidR="00000000" w:rsidRPr="00000000">
        <w:rPr>
          <w:rFonts w:ascii="Arial Narrow" w:cs="Arial Narrow" w:eastAsia="Arial Narrow" w:hAnsi="Arial Narrow"/>
          <w:b w:val="1"/>
          <w:sz w:val="24"/>
          <w:szCs w:val="24"/>
          <w:vertAlign w:val="superscript"/>
          <w:rtl w:val="0"/>
        </w:rPr>
        <w:t xml:space="preserve">er</w:t>
      </w:r>
      <w:r w:rsidDel="00000000" w:rsidR="00000000" w:rsidRPr="00000000">
        <w:rPr>
          <w:rFonts w:ascii="Arial Narrow" w:cs="Arial Narrow" w:eastAsia="Arial Narrow" w:hAnsi="Arial Narrow"/>
          <w:b w:val="1"/>
          <w:sz w:val="24"/>
          <w:szCs w:val="24"/>
          <w:vertAlign w:val="baseline"/>
          <w:rtl w:val="0"/>
        </w:rPr>
        <w:t xml:space="preserve"> décembre 2011 précisant les actions à mettre en œuvre pour prévenir et faire face aux conséquences sanitaires propres à la période hivernale </w:t>
      </w:r>
      <w:r w:rsidDel="00000000" w:rsidR="00000000" w:rsidRPr="00000000">
        <w:rPr>
          <w:rFonts w:ascii="Arial Narrow" w:cs="Arial Narrow" w:eastAsia="Arial Narrow" w:hAnsi="Arial Narrow"/>
          <w:i w:val="1"/>
          <w:color w:val="ff0000"/>
          <w:sz w:val="24"/>
          <w:szCs w:val="24"/>
          <w:vertAlign w:val="baseline"/>
          <w:rtl w:val="0"/>
        </w:rPr>
        <w:t xml:space="preserve">(nouvelle circulaire tous les ans avant la période hivernale)</w:t>
      </w:r>
      <w:r w:rsidDel="00000000" w:rsidR="00000000" w:rsidRPr="00000000">
        <w:rPr>
          <w:rtl w:val="0"/>
        </w:rPr>
      </w:r>
    </w:p>
    <w:p w:rsidR="00000000" w:rsidDel="00000000" w:rsidP="00000000" w:rsidRDefault="00000000" w:rsidRPr="00000000" w14:paraId="000001D2">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Fiche de recommandations DGAS de mars 2007 relatives à la préparation du secteur médico-social et social à une pandémie grippale</w:t>
      </w:r>
      <w:r w:rsidDel="00000000" w:rsidR="00000000" w:rsidRPr="00000000">
        <w:rPr>
          <w:rtl w:val="0"/>
        </w:rPr>
      </w:r>
    </w:p>
    <w:p w:rsidR="00000000" w:rsidDel="00000000" w:rsidP="00000000" w:rsidRDefault="00000000" w:rsidRPr="00000000" w14:paraId="000001D3">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Circulaire interministérielle N°DGS/DUS/DGSCGC/2011/418 du 29 novembre 2011 relative au plan national de prévention et de lutte contre une pandémie grippale</w:t>
      </w:r>
      <w:r w:rsidDel="00000000" w:rsidR="00000000" w:rsidRPr="00000000">
        <w:rPr>
          <w:rtl w:val="0"/>
        </w:rPr>
      </w:r>
    </w:p>
    <w:p w:rsidR="00000000" w:rsidDel="00000000" w:rsidP="00000000" w:rsidRDefault="00000000" w:rsidRPr="00000000" w14:paraId="000001D4">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Plan national de prévention et de lutte « Pandémie Grippale » (n°850/SGDSN/PSE/PSN octobre 2011) et ses guides de déclinaison</w:t>
      </w:r>
      <w:r w:rsidDel="00000000" w:rsidR="00000000" w:rsidRPr="00000000">
        <w:rPr>
          <w:rtl w:val="0"/>
        </w:rPr>
      </w:r>
    </w:p>
    <w:p w:rsidR="00000000" w:rsidDel="00000000" w:rsidP="00000000" w:rsidRDefault="00000000" w:rsidRPr="00000000" w14:paraId="000001D5">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D6">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D7">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Autres</w:t>
      </w:r>
      <w:r w:rsidDel="00000000" w:rsidR="00000000" w:rsidRPr="00000000">
        <w:rPr>
          <w:rtl w:val="0"/>
        </w:rPr>
      </w:r>
    </w:p>
    <w:p w:rsidR="00000000" w:rsidDel="00000000" w:rsidP="00000000" w:rsidRDefault="00000000" w:rsidRPr="00000000" w14:paraId="000001D8">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D9">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Circulaire n°DHOS/CGR/2006/401 du 14 septembre 2006 relative à l’élaboration des plans blancs des établissements de santé et des plans blancs élargis</w:t>
      </w:r>
      <w:r w:rsidDel="00000000" w:rsidR="00000000" w:rsidRPr="00000000">
        <w:rPr>
          <w:rtl w:val="0"/>
        </w:rPr>
      </w:r>
    </w:p>
    <w:p w:rsidR="00000000" w:rsidDel="00000000" w:rsidP="00000000" w:rsidRDefault="00000000" w:rsidRPr="00000000" w14:paraId="000001DA">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Arrêté du 1</w:t>
      </w:r>
      <w:r w:rsidDel="00000000" w:rsidR="00000000" w:rsidRPr="00000000">
        <w:rPr>
          <w:rFonts w:ascii="Arial Narrow" w:cs="Arial Narrow" w:eastAsia="Arial Narrow" w:hAnsi="Arial Narrow"/>
          <w:b w:val="1"/>
          <w:sz w:val="24"/>
          <w:szCs w:val="24"/>
          <w:vertAlign w:val="superscript"/>
          <w:rtl w:val="0"/>
        </w:rPr>
        <w:t xml:space="preserve">er</w:t>
      </w:r>
      <w:r w:rsidDel="00000000" w:rsidR="00000000" w:rsidRPr="00000000">
        <w:rPr>
          <w:rFonts w:ascii="Arial Narrow" w:cs="Arial Narrow" w:eastAsia="Arial Narrow" w:hAnsi="Arial Narrow"/>
          <w:b w:val="1"/>
          <w:sz w:val="24"/>
          <w:szCs w:val="24"/>
          <w:vertAlign w:val="baseline"/>
          <w:rtl w:val="0"/>
        </w:rPr>
        <w:t xml:space="preserve"> février 2010 relatif à la surveillance des légionelles dans les installations de production, de stockage et de distribution d’eau chaude sanitaire + Guide d’information pour les gestionnaires d’établissements recevant du public concernant la mise en œuvre des dispositions de cet arrêté</w:t>
      </w:r>
      <w:r w:rsidDel="00000000" w:rsidR="00000000" w:rsidRPr="00000000">
        <w:rPr>
          <w:rtl w:val="0"/>
        </w:rPr>
      </w:r>
    </w:p>
    <w:p w:rsidR="00000000" w:rsidDel="00000000" w:rsidP="00000000" w:rsidRDefault="00000000" w:rsidRPr="00000000" w14:paraId="000001DB">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Décret n°2007-1344 du 12 septembre 2007 pris pour l'application de l'article 7 de la loi n° 2004-811 du 13 août 2004 relative à la modernisation de la sécurité civile – </w:t>
      </w:r>
      <w:r w:rsidDel="00000000" w:rsidR="00000000" w:rsidRPr="00000000">
        <w:rPr>
          <w:rFonts w:ascii="Arial Narrow" w:cs="Arial Narrow" w:eastAsia="Arial Narrow" w:hAnsi="Arial Narrow"/>
          <w:b w:val="1"/>
          <w:i w:val="1"/>
          <w:sz w:val="24"/>
          <w:szCs w:val="24"/>
          <w:u w:val="single"/>
          <w:vertAlign w:val="baseline"/>
          <w:rtl w:val="0"/>
        </w:rPr>
        <w:t xml:space="preserve">moyens d’alimentation autonomes en énergie</w:t>
      </w:r>
      <w:r w:rsidDel="00000000" w:rsidR="00000000" w:rsidRPr="00000000">
        <w:rPr>
          <w:rtl w:val="0"/>
        </w:rPr>
      </w:r>
    </w:p>
    <w:p w:rsidR="00000000" w:rsidDel="00000000" w:rsidP="00000000" w:rsidRDefault="00000000" w:rsidRPr="00000000" w14:paraId="000001DC">
      <w:pPr>
        <w:numPr>
          <w:ilvl w:val="0"/>
          <w:numId w:val="48"/>
        </w:numPr>
        <w:ind w:left="72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Circulaire DGAS n° 2009-170 du 18 juin 2009 relative à la sécurité des personnes hébergées dans des établissements médico-sociaux en cas de défaillance d’énergie</w:t>
      </w:r>
      <w:r w:rsidDel="00000000" w:rsidR="00000000" w:rsidRPr="00000000">
        <w:rPr>
          <w:rtl w:val="0"/>
        </w:rPr>
      </w:r>
    </w:p>
    <w:p w:rsidR="00000000" w:rsidDel="00000000" w:rsidP="00000000" w:rsidRDefault="00000000" w:rsidRPr="00000000" w14:paraId="000001DD">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DE">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1DF">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3rdcrjn" w:id="11"/>
      <w:bookmarkEnd w:id="11"/>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Principes et Définition</w:t>
      </w:r>
    </w:p>
    <w:p w:rsidR="00000000" w:rsidDel="00000000" w:rsidP="00000000" w:rsidRDefault="00000000" w:rsidRPr="00000000" w14:paraId="000001E0">
      <w:pPr>
        <w:ind w:firstLine="708"/>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E1">
      <w:pPr>
        <w:ind w:firstLine="708"/>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E2">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w:t>
      </w:r>
      <w:r w:rsidDel="00000000" w:rsidR="00000000" w:rsidRPr="00000000">
        <w:rPr>
          <w:rFonts w:ascii="Arial Narrow" w:cs="Arial Narrow" w:eastAsia="Arial Narrow" w:hAnsi="Arial Narrow"/>
          <w:b w:val="1"/>
          <w:sz w:val="24"/>
          <w:szCs w:val="24"/>
          <w:vertAlign w:val="baseline"/>
          <w:rtl w:val="0"/>
        </w:rPr>
        <w:t xml:space="preserve">plan bleu</w:t>
      </w:r>
      <w:r w:rsidDel="00000000" w:rsidR="00000000" w:rsidRPr="00000000">
        <w:rPr>
          <w:rFonts w:ascii="Arial Narrow" w:cs="Arial Narrow" w:eastAsia="Arial Narrow" w:hAnsi="Arial Narrow"/>
          <w:sz w:val="24"/>
          <w:szCs w:val="24"/>
          <w:vertAlign w:val="baseline"/>
          <w:rtl w:val="0"/>
        </w:rPr>
        <w:t xml:space="preserve"> est un plan de gestion détaillant les modalités d’organisation à mettre en œuvre en cas de crise sanitaire ou climatique. Il s’applique aux établissements assurant l’hébergement de personnes âgées et à ceux accueillant ou hébergeant des personnes handicapées </w:t>
      </w:r>
      <w:r w:rsidDel="00000000" w:rsidR="00000000" w:rsidRPr="00000000">
        <w:rPr>
          <w:rFonts w:ascii="Arial Narrow" w:cs="Arial Narrow" w:eastAsia="Arial Narrow" w:hAnsi="Arial Narrow"/>
          <w:b w:val="1"/>
          <w:i w:val="1"/>
          <w:sz w:val="24"/>
          <w:szCs w:val="24"/>
          <w:vertAlign w:val="baseline"/>
          <w:rtl w:val="0"/>
        </w:rPr>
        <w:t xml:space="preserve">(établissements mentionnés au I de l’article L 312-1 du Code de l’Action Sociale et des Familles)</w:t>
      </w:r>
      <w:r w:rsidDel="00000000" w:rsidR="00000000" w:rsidRPr="00000000">
        <w:rPr>
          <w:rFonts w:ascii="Arial Narrow" w:cs="Arial Narrow" w:eastAsia="Arial Narrow" w:hAnsi="Arial Narrow"/>
          <w:sz w:val="24"/>
          <w:szCs w:val="24"/>
          <w:vertAlign w:val="baseline"/>
          <w:rtl w:val="0"/>
        </w:rPr>
        <w:t xml:space="preserve">. L’</w:t>
      </w:r>
      <w:r w:rsidDel="00000000" w:rsidR="00000000" w:rsidRPr="00000000">
        <w:rPr>
          <w:rFonts w:ascii="Arial Narrow" w:cs="Arial Narrow" w:eastAsia="Arial Narrow" w:hAnsi="Arial Narrow"/>
          <w:i w:val="1"/>
          <w:sz w:val="24"/>
          <w:szCs w:val="24"/>
          <w:vertAlign w:val="baseline"/>
          <w:rtl w:val="0"/>
        </w:rPr>
        <w:t xml:space="preserve">arrêté</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Fonts w:ascii="Arial Narrow" w:cs="Arial Narrow" w:eastAsia="Arial Narrow" w:hAnsi="Arial Narrow"/>
          <w:i w:val="1"/>
          <w:sz w:val="24"/>
          <w:szCs w:val="24"/>
          <w:vertAlign w:val="baseline"/>
          <w:rtl w:val="0"/>
        </w:rPr>
        <w:t xml:space="preserve">du 7 juillet 2005 modifié fixant le cahier des charges du plan d’organisation à mettre en œuvre en cas de crise sanitaire ou climatique</w:t>
      </w:r>
      <w:r w:rsidDel="00000000" w:rsidR="00000000" w:rsidRPr="00000000">
        <w:rPr>
          <w:rFonts w:ascii="Arial Narrow" w:cs="Arial Narrow" w:eastAsia="Arial Narrow" w:hAnsi="Arial Narrow"/>
          <w:sz w:val="24"/>
          <w:szCs w:val="24"/>
          <w:vertAlign w:val="baseline"/>
          <w:rtl w:val="0"/>
        </w:rPr>
        <w:t xml:space="preserve">, impose au plan bleu de comporter les éléments suivants :</w:t>
      </w:r>
    </w:p>
    <w:p w:rsidR="00000000" w:rsidDel="00000000" w:rsidP="00000000" w:rsidRDefault="00000000" w:rsidRPr="00000000" w14:paraId="000001E3">
      <w:pPr>
        <w:ind w:firstLine="708"/>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E4">
      <w:pPr>
        <w:numPr>
          <w:ilvl w:val="0"/>
          <w:numId w:val="51"/>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désignation d’un référent responsable en situation de crise : le directeur ou le médecin coordonnateur.</w:t>
      </w:r>
    </w:p>
    <w:p w:rsidR="00000000" w:rsidDel="00000000" w:rsidP="00000000" w:rsidRDefault="00000000" w:rsidRPr="00000000" w14:paraId="000001E5">
      <w:pPr>
        <w:numPr>
          <w:ilvl w:val="0"/>
          <w:numId w:val="51"/>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mise en place d’une convention avec un établissement de santé de proximité définissant les modalités de coopération : échanges sur les bonnes pratiques susceptibles de prévenir les hospitalisations, règles de transfert en milieu hospitalier, …</w:t>
      </w:r>
    </w:p>
    <w:p w:rsidR="00000000" w:rsidDel="00000000" w:rsidP="00000000" w:rsidRDefault="00000000" w:rsidRPr="00000000" w14:paraId="000001E6">
      <w:pPr>
        <w:numPr>
          <w:ilvl w:val="0"/>
          <w:numId w:val="51"/>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Les recommandations de bonnes pratiques préventives (en cas de canicule), à destination des personnels.</w:t>
      </w:r>
    </w:p>
    <w:p w:rsidR="00000000" w:rsidDel="00000000" w:rsidP="00000000" w:rsidRDefault="00000000" w:rsidRPr="00000000" w14:paraId="000001E7">
      <w:pPr>
        <w:numPr>
          <w:ilvl w:val="0"/>
          <w:numId w:val="51"/>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Un protocole sur les modalités d’organisation de l’établissement en cas de déclenchement du plan d’alerte et d’urgence.</w:t>
      </w:r>
    </w:p>
    <w:p w:rsidR="00000000" w:rsidDel="00000000" w:rsidP="00000000" w:rsidRDefault="00000000" w:rsidRPr="00000000" w14:paraId="000001E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E9">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plan bleu est actualisé annuellement et doit définir (cf. </w:t>
      </w:r>
      <w:r w:rsidDel="00000000" w:rsidR="00000000" w:rsidRPr="00000000">
        <w:rPr>
          <w:rFonts w:ascii="Arial Narrow" w:cs="Arial Narrow" w:eastAsia="Arial Narrow" w:hAnsi="Arial Narrow"/>
          <w:i w:val="1"/>
          <w:sz w:val="24"/>
          <w:szCs w:val="24"/>
          <w:vertAlign w:val="baseline"/>
          <w:rtl w:val="0"/>
        </w:rPr>
        <w:t xml:space="preserve">circulaire DGAS du 4 mars 2005 relative aux personnes âgées et handicapées – dispositif pour prévenir les conséquences d’une canicule</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1EA">
      <w:pPr>
        <w:ind w:left="708"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EB">
      <w:pPr>
        <w:numPr>
          <w:ilvl w:val="0"/>
          <w:numId w:val="53"/>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rôle et les responsabilités de l’équipe de direction.</w:t>
      </w:r>
    </w:p>
    <w:p w:rsidR="00000000" w:rsidDel="00000000" w:rsidP="00000000" w:rsidRDefault="00000000" w:rsidRPr="00000000" w14:paraId="000001EC">
      <w:pPr>
        <w:numPr>
          <w:ilvl w:val="0"/>
          <w:numId w:val="53"/>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Les procédures et actions qui prévalent en cas de crise : qui fait quoi ?</w:t>
      </w:r>
    </w:p>
    <w:p w:rsidR="00000000" w:rsidDel="00000000" w:rsidP="00000000" w:rsidRDefault="00000000" w:rsidRPr="00000000" w14:paraId="000001ED">
      <w:pPr>
        <w:numPr>
          <w:ilvl w:val="0"/>
          <w:numId w:val="53"/>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Les protocoles de mobilisation des personnels (adaptation des plannings, rappels éventuel de personnels en congé, …).</w:t>
      </w:r>
    </w:p>
    <w:p w:rsidR="00000000" w:rsidDel="00000000" w:rsidP="00000000" w:rsidRDefault="00000000" w:rsidRPr="00000000" w14:paraId="000001EE">
      <w:pPr>
        <w:numPr>
          <w:ilvl w:val="0"/>
          <w:numId w:val="53"/>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niveau des équipements et des stocks permettant de faire face à une crise de longue durée.</w:t>
      </w:r>
    </w:p>
    <w:p w:rsidR="00000000" w:rsidDel="00000000" w:rsidP="00000000" w:rsidRDefault="00000000" w:rsidRPr="00000000" w14:paraId="000001EF">
      <w:pPr>
        <w:jc w:val="both"/>
        <w:rPr>
          <w:rFonts w:ascii="Arial Narrow" w:cs="Arial Narrow" w:eastAsia="Arial Narrow" w:hAnsi="Arial Narrow"/>
          <w:sz w:val="24"/>
          <w:szCs w:val="24"/>
          <w:vertAlign w:val="baseline"/>
        </w:rPr>
      </w:pPr>
      <w:bookmarkStart w:colFirst="0" w:colLast="0" w:name="_26in1rg" w:id="12"/>
      <w:bookmarkEnd w:id="12"/>
      <w:r w:rsidDel="00000000" w:rsidR="00000000" w:rsidRPr="00000000">
        <w:rPr>
          <w:rtl w:val="0"/>
        </w:rPr>
      </w:r>
    </w:p>
    <w:p w:rsidR="00000000" w:rsidDel="00000000" w:rsidP="00000000" w:rsidRDefault="00000000" w:rsidRPr="00000000" w14:paraId="000001F0">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Mise en œuvre du plan bleu</w:t>
      </w:r>
    </w:p>
    <w:p w:rsidR="00000000" w:rsidDel="00000000" w:rsidP="00000000" w:rsidRDefault="00000000" w:rsidRPr="00000000" w14:paraId="000001F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F2">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Le plan bleu est déclenché et mis en œuvre par le directeur de l’établissement (ou son représentant) ou à la demande du préfet de département par l’intermédiaire de l’Agence Régionale de Santé.</w:t>
      </w:r>
    </w:p>
    <w:p w:rsidR="00000000" w:rsidDel="00000000" w:rsidP="00000000" w:rsidRDefault="00000000" w:rsidRPr="00000000" w14:paraId="000001F3">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Le déclenchement du </w:t>
      </w:r>
      <w:r w:rsidDel="00000000" w:rsidR="00000000" w:rsidRPr="00000000">
        <w:rPr>
          <w:rFonts w:ascii="Arial Narrow" w:cs="Arial Narrow" w:eastAsia="Arial Narrow" w:hAnsi="Arial Narrow"/>
          <w:b w:val="1"/>
          <w:sz w:val="24"/>
          <w:szCs w:val="24"/>
          <w:vertAlign w:val="baseline"/>
          <w:rtl w:val="0"/>
        </w:rPr>
        <w:t xml:space="preserve">Plan Blanc Elargi (PBE) </w:t>
      </w:r>
      <w:r w:rsidDel="00000000" w:rsidR="00000000" w:rsidRPr="00000000">
        <w:rPr>
          <w:rFonts w:ascii="Arial Narrow" w:cs="Arial Narrow" w:eastAsia="Arial Narrow" w:hAnsi="Arial Narrow"/>
          <w:b w:val="1"/>
          <w:i w:val="1"/>
          <w:color w:val="ff0000"/>
          <w:sz w:val="24"/>
          <w:szCs w:val="24"/>
          <w:vertAlign w:val="baseline"/>
          <w:rtl w:val="0"/>
        </w:rPr>
        <w:t xml:space="preserve">(</w:t>
      </w:r>
      <w:r w:rsidDel="00000000" w:rsidR="00000000" w:rsidRPr="00000000">
        <w:rPr>
          <w:rFonts w:ascii="Arial Narrow" w:cs="Arial Narrow" w:eastAsia="Arial Narrow" w:hAnsi="Arial Narrow"/>
          <w:i w:val="1"/>
          <w:color w:val="ff0000"/>
          <w:sz w:val="24"/>
          <w:szCs w:val="24"/>
          <w:vertAlign w:val="baseline"/>
          <w:rtl w:val="0"/>
        </w:rPr>
        <w:t xml:space="preserve">ou du </w:t>
      </w:r>
      <w:r w:rsidDel="00000000" w:rsidR="00000000" w:rsidRPr="00000000">
        <w:rPr>
          <w:rFonts w:ascii="Arial Narrow" w:cs="Arial Narrow" w:eastAsia="Arial Narrow" w:hAnsi="Arial Narrow"/>
          <w:b w:val="1"/>
          <w:i w:val="1"/>
          <w:color w:val="ff0000"/>
          <w:sz w:val="24"/>
          <w:szCs w:val="24"/>
          <w:vertAlign w:val="baseline"/>
          <w:rtl w:val="0"/>
        </w:rPr>
        <w:t xml:space="preserve">Plan d’Alerte et d’Urgence (PAU))</w:t>
      </w:r>
      <w:r w:rsidDel="00000000" w:rsidR="00000000" w:rsidRPr="00000000">
        <w:rPr>
          <w:rFonts w:ascii="Arial Narrow" w:cs="Arial Narrow" w:eastAsia="Arial Narrow" w:hAnsi="Arial Narrow"/>
          <w:sz w:val="24"/>
          <w:szCs w:val="24"/>
          <w:vertAlign w:val="baseline"/>
          <w:rtl w:val="0"/>
        </w:rPr>
        <w:t xml:space="preserve"> peut également entraîner la mise en œuvre des plans bleus au sein des établissements médico-sociaux accueillant des personnes âgées ou handicapées.</w:t>
      </w:r>
    </w:p>
    <w:p w:rsidR="00000000" w:rsidDel="00000000" w:rsidP="00000000" w:rsidRDefault="00000000" w:rsidRPr="00000000" w14:paraId="000001F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F5">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Sa mise en œuvre peut concerner :</w:t>
      </w:r>
    </w:p>
    <w:p w:rsidR="00000000" w:rsidDel="00000000" w:rsidP="00000000" w:rsidRDefault="00000000" w:rsidRPr="00000000" w14:paraId="000001F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F7">
      <w:pPr>
        <w:numPr>
          <w:ilvl w:val="0"/>
          <w:numId w:val="55"/>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gestion d’une crise interne à l’établissement.</w:t>
      </w:r>
    </w:p>
    <w:p w:rsidR="00000000" w:rsidDel="00000000" w:rsidP="00000000" w:rsidRDefault="00000000" w:rsidRPr="00000000" w14:paraId="000001F8">
      <w:pPr>
        <w:numPr>
          <w:ilvl w:val="0"/>
          <w:numId w:val="55"/>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L’accueil de personnes âgées ou handicapées venant de leur domicile (PAU).</w:t>
      </w:r>
    </w:p>
    <w:p w:rsidR="00000000" w:rsidDel="00000000" w:rsidP="00000000" w:rsidRDefault="00000000" w:rsidRPr="00000000" w14:paraId="000001F9">
      <w:pPr>
        <w:numPr>
          <w:ilvl w:val="0"/>
          <w:numId w:val="55"/>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L’accueil de personnes âgées (ou handicapées) venant d’autres établissements (qui ont déclenché leur plan bleu pour évacuer par exemple).</w:t>
      </w:r>
    </w:p>
    <w:p w:rsidR="00000000" w:rsidDel="00000000" w:rsidP="00000000" w:rsidRDefault="00000000" w:rsidRPr="00000000" w14:paraId="000001FA">
      <w:pPr>
        <w:numPr>
          <w:ilvl w:val="0"/>
          <w:numId w:val="55"/>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L’accueil de personnes âgées (ou handicapées) venant d’un établissement de santé dans le cadre du déclenchement, par cet établissement, de son plan blanc et selon les directives prévues par le plan blanc élargi.</w:t>
      </w:r>
    </w:p>
    <w:p w:rsidR="00000000" w:rsidDel="00000000" w:rsidP="00000000" w:rsidRDefault="00000000" w:rsidRPr="00000000" w14:paraId="000001F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F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FD">
      <w:pPr>
        <w:jc w:val="both"/>
        <w:rPr>
          <w:rFonts w:ascii="Arial Narrow" w:cs="Arial Narrow" w:eastAsia="Arial Narrow" w:hAnsi="Arial Narrow"/>
          <w:sz w:val="24"/>
          <w:szCs w:val="24"/>
          <w:vertAlign w:val="baseline"/>
        </w:rPr>
      </w:pPr>
      <w:bookmarkStart w:colFirst="0" w:colLast="0" w:name="_lnxbz9" w:id="13"/>
      <w:bookmarkEnd w:id="13"/>
      <w:r w:rsidDel="00000000" w:rsidR="00000000" w:rsidRPr="00000000">
        <w:rPr>
          <w:rtl w:val="0"/>
        </w:rPr>
      </w:r>
    </w:p>
    <w:p w:rsidR="00000000" w:rsidDel="00000000" w:rsidP="00000000" w:rsidRDefault="00000000" w:rsidRPr="00000000" w14:paraId="000001FE">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Crise sanitaire en établissement pour personnes âgées ou handicapées</w:t>
      </w:r>
    </w:p>
    <w:p w:rsidR="00000000" w:rsidDel="00000000" w:rsidP="00000000" w:rsidRDefault="00000000" w:rsidRPr="00000000" w14:paraId="000001FF">
      <w:pPr>
        <w:ind w:left="708" w:firstLine="0"/>
        <w:jc w:val="both"/>
        <w:rPr>
          <w:sz w:val="24"/>
          <w:szCs w:val="24"/>
          <w:vertAlign w:val="baseline"/>
        </w:rPr>
      </w:pPr>
      <w:r w:rsidDel="00000000" w:rsidR="00000000" w:rsidRPr="00000000">
        <w:rPr>
          <w:rtl w:val="0"/>
        </w:rPr>
      </w:r>
    </w:p>
    <w:p w:rsidR="00000000" w:rsidDel="00000000" w:rsidP="00000000" w:rsidRDefault="00000000" w:rsidRPr="00000000" w14:paraId="00000200">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Une crise résulte de la survenue d’un évènement, exceptionnel ou non, engendrant des conséquences telles que les missions et dispositions premières d’une structure sont contrariées dans leur finalité. Ces conséquences peuvent affectées :</w:t>
      </w:r>
    </w:p>
    <w:p w:rsidR="00000000" w:rsidDel="00000000" w:rsidP="00000000" w:rsidRDefault="00000000" w:rsidRPr="00000000" w14:paraId="00000201">
      <w:pPr>
        <w:ind w:firstLine="708"/>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02">
      <w:pPr>
        <w:numPr>
          <w:ilvl w:val="0"/>
          <w:numId w:val="15"/>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fonctionnement habituel/ordinaire de l’établissement</w:t>
      </w:r>
    </w:p>
    <w:p w:rsidR="00000000" w:rsidDel="00000000" w:rsidP="00000000" w:rsidRDefault="00000000" w:rsidRPr="00000000" w14:paraId="00000203">
      <w:pPr>
        <w:numPr>
          <w:ilvl w:val="0"/>
          <w:numId w:val="15"/>
        </w:numPr>
        <w:ind w:left="1068"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bien-être/ la santé des résidents</w:t>
      </w:r>
    </w:p>
    <w:p w:rsidR="00000000" w:rsidDel="00000000" w:rsidP="00000000" w:rsidRDefault="00000000" w:rsidRPr="00000000" w14:paraId="0000020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05">
      <w:pPr>
        <w:ind w:firstLine="708"/>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plan bleu doit permettre de répondre, de façon organisée et la plus opérationnelle possible, à la survenue de tout type d’évènement résultant des typologies de risques suivantes :</w:t>
      </w:r>
      <w:r w:rsidDel="00000000" w:rsidR="00000000" w:rsidRPr="00000000">
        <w:rPr>
          <w:rtl w:val="0"/>
        </w:rPr>
      </w:r>
    </w:p>
    <w:p w:rsidR="00000000" w:rsidDel="00000000" w:rsidP="00000000" w:rsidRDefault="00000000" w:rsidRPr="00000000" w14:paraId="00000206">
      <w:pPr>
        <w:ind w:firstLine="708"/>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07">
      <w:pPr>
        <w:numPr>
          <w:ilvl w:val="0"/>
          <w:numId w:val="16"/>
        </w:numPr>
        <w:ind w:left="1068" w:hanging="360"/>
        <w:jc w:val="both"/>
        <w:rPr>
          <w:sz w:val="24"/>
          <w:szCs w:val="24"/>
        </w:rPr>
      </w:pPr>
      <w:r w:rsidDel="00000000" w:rsidR="00000000" w:rsidRPr="00000000">
        <w:rPr>
          <w:rFonts w:ascii="Arial Narrow" w:cs="Arial Narrow" w:eastAsia="Arial Narrow" w:hAnsi="Arial Narrow"/>
          <w:b w:val="1"/>
          <w:sz w:val="24"/>
          <w:szCs w:val="24"/>
          <w:vertAlign w:val="baseline"/>
          <w:rtl w:val="0"/>
        </w:rPr>
        <w:t xml:space="preserve">Risque infectieux</w:t>
      </w:r>
      <w:r w:rsidDel="00000000" w:rsidR="00000000" w:rsidRPr="00000000">
        <w:rPr>
          <w:rFonts w:ascii="Arial Narrow" w:cs="Arial Narrow" w:eastAsia="Arial Narrow" w:hAnsi="Arial Narrow"/>
          <w:sz w:val="24"/>
          <w:szCs w:val="24"/>
          <w:vertAlign w:val="baseline"/>
          <w:rtl w:val="0"/>
        </w:rPr>
        <w:t xml:space="preserve"> : grippe (saisonnière), Toxi Infection Alimentaire Collective (TIAC), légionellose, Infections Respiratoires Aigües (IRA), gastro-entérites, …</w:t>
      </w:r>
    </w:p>
    <w:p w:rsidR="00000000" w:rsidDel="00000000" w:rsidP="00000000" w:rsidRDefault="00000000" w:rsidRPr="00000000" w14:paraId="00000208">
      <w:pPr>
        <w:numPr>
          <w:ilvl w:val="0"/>
          <w:numId w:val="16"/>
        </w:numPr>
        <w:ind w:left="1068" w:hanging="360"/>
        <w:jc w:val="both"/>
        <w:rPr>
          <w:sz w:val="24"/>
          <w:szCs w:val="24"/>
        </w:rPr>
      </w:pPr>
      <w:r w:rsidDel="00000000" w:rsidR="00000000" w:rsidRPr="00000000">
        <w:rPr>
          <w:rFonts w:ascii="Arial Narrow" w:cs="Arial Narrow" w:eastAsia="Arial Narrow" w:hAnsi="Arial Narrow"/>
          <w:b w:val="1"/>
          <w:sz w:val="24"/>
          <w:szCs w:val="24"/>
          <w:vertAlign w:val="baseline"/>
          <w:rtl w:val="0"/>
        </w:rPr>
        <w:t xml:space="preserve">Risque logistique</w:t>
      </w:r>
      <w:r w:rsidDel="00000000" w:rsidR="00000000" w:rsidRPr="00000000">
        <w:rPr>
          <w:rFonts w:ascii="Arial Narrow" w:cs="Arial Narrow" w:eastAsia="Arial Narrow" w:hAnsi="Arial Narrow"/>
          <w:sz w:val="24"/>
          <w:szCs w:val="24"/>
          <w:vertAlign w:val="baseline"/>
          <w:rtl w:val="0"/>
        </w:rPr>
        <w:t xml:space="preserve"> : rupture de l’alimentation en eau potable, en gaz, en électricité, pannes diverses, gestion des déchets d’activités de soins, …</w:t>
      </w:r>
    </w:p>
    <w:p w:rsidR="00000000" w:rsidDel="00000000" w:rsidP="00000000" w:rsidRDefault="00000000" w:rsidRPr="00000000" w14:paraId="00000209">
      <w:pPr>
        <w:numPr>
          <w:ilvl w:val="0"/>
          <w:numId w:val="16"/>
        </w:numPr>
        <w:ind w:left="1068" w:hanging="360"/>
        <w:jc w:val="both"/>
        <w:rPr>
          <w:sz w:val="24"/>
          <w:szCs w:val="24"/>
        </w:rPr>
      </w:pPr>
      <w:r w:rsidDel="00000000" w:rsidR="00000000" w:rsidRPr="00000000">
        <w:rPr>
          <w:rFonts w:ascii="Arial Narrow" w:cs="Arial Narrow" w:eastAsia="Arial Narrow" w:hAnsi="Arial Narrow"/>
          <w:b w:val="1"/>
          <w:sz w:val="24"/>
          <w:szCs w:val="24"/>
          <w:vertAlign w:val="baseline"/>
          <w:rtl w:val="0"/>
        </w:rPr>
        <w:t xml:space="preserve">Risque environnemental </w:t>
      </w:r>
      <w:r w:rsidDel="00000000" w:rsidR="00000000" w:rsidRPr="00000000">
        <w:rPr>
          <w:rFonts w:ascii="Arial Narrow" w:cs="Arial Narrow" w:eastAsia="Arial Narrow" w:hAnsi="Arial Narrow"/>
          <w:sz w:val="24"/>
          <w:szCs w:val="24"/>
          <w:vertAlign w:val="baseline"/>
          <w:rtl w:val="0"/>
        </w:rPr>
        <w:t xml:space="preserve">: canicule, froid extrême, inondation, tempête, incendie, …</w:t>
      </w:r>
    </w:p>
    <w:p w:rsidR="00000000" w:rsidDel="00000000" w:rsidP="00000000" w:rsidRDefault="00000000" w:rsidRPr="00000000" w14:paraId="0000020A">
      <w:pPr>
        <w:numPr>
          <w:ilvl w:val="0"/>
          <w:numId w:val="16"/>
        </w:numPr>
        <w:ind w:left="1068" w:hanging="360"/>
        <w:jc w:val="both"/>
        <w:rPr>
          <w:sz w:val="24"/>
          <w:szCs w:val="24"/>
        </w:rPr>
      </w:pPr>
      <w:r w:rsidDel="00000000" w:rsidR="00000000" w:rsidRPr="00000000">
        <w:rPr>
          <w:rFonts w:ascii="Arial Narrow" w:cs="Arial Narrow" w:eastAsia="Arial Narrow" w:hAnsi="Arial Narrow"/>
          <w:b w:val="1"/>
          <w:sz w:val="24"/>
          <w:szCs w:val="24"/>
          <w:vertAlign w:val="baseline"/>
          <w:rtl w:val="0"/>
        </w:rPr>
        <w:t xml:space="preserve">Risque technologique </w:t>
      </w:r>
      <w:r w:rsidDel="00000000" w:rsidR="00000000" w:rsidRPr="00000000">
        <w:rPr>
          <w:rFonts w:ascii="Arial Narrow" w:cs="Arial Narrow" w:eastAsia="Arial Narrow" w:hAnsi="Arial Narrow"/>
          <w:sz w:val="24"/>
          <w:szCs w:val="24"/>
          <w:vertAlign w:val="baseline"/>
          <w:rtl w:val="0"/>
        </w:rPr>
        <w:t xml:space="preserve">: industriel (SEVESO), nucléaire, …</w:t>
      </w:r>
    </w:p>
    <w:p w:rsidR="00000000" w:rsidDel="00000000" w:rsidP="00000000" w:rsidRDefault="00000000" w:rsidRPr="00000000" w14:paraId="0000020B">
      <w:pPr>
        <w:jc w:val="both"/>
        <w:rPr>
          <w:sz w:val="24"/>
          <w:szCs w:val="24"/>
          <w:vertAlign w:val="baseline"/>
        </w:rPr>
      </w:pPr>
      <w:r w:rsidDel="00000000" w:rsidR="00000000" w:rsidRPr="00000000">
        <w:rPr>
          <w:rtl w:val="0"/>
        </w:rPr>
      </w:r>
    </w:p>
    <w:p w:rsidR="00000000" w:rsidDel="00000000" w:rsidP="00000000" w:rsidRDefault="00000000" w:rsidRPr="00000000" w14:paraId="0000020C">
      <w:pPr>
        <w:jc w:val="both"/>
        <w:rPr>
          <w:sz w:val="24"/>
          <w:szCs w:val="24"/>
          <w:vertAlign w:val="baseline"/>
        </w:rPr>
      </w:pPr>
      <w:r w:rsidDel="00000000" w:rsidR="00000000" w:rsidRPr="00000000">
        <w:rPr>
          <w:rtl w:val="0"/>
        </w:rPr>
      </w:r>
    </w:p>
    <w:p w:rsidR="00000000" w:rsidDel="00000000" w:rsidP="00000000" w:rsidRDefault="00000000" w:rsidRPr="00000000" w14:paraId="0000020D">
      <w:pPr>
        <w:jc w:val="both"/>
        <w:rPr>
          <w:rFonts w:ascii="Arial Narrow" w:cs="Arial Narrow" w:eastAsia="Arial Narrow" w:hAnsi="Arial Narrow"/>
          <w:i w:val="0"/>
          <w:sz w:val="24"/>
          <w:szCs w:val="24"/>
          <w:vertAlign w:val="baseline"/>
        </w:rPr>
      </w:pPr>
      <w:r w:rsidDel="00000000" w:rsidR="00000000" w:rsidRPr="00000000">
        <w:rPr>
          <w:rFonts w:ascii="Arial Narrow" w:cs="Arial Narrow" w:eastAsia="Arial Narrow" w:hAnsi="Arial Narrow"/>
          <w:b w:val="1"/>
          <w:i w:val="1"/>
          <w:sz w:val="24"/>
          <w:szCs w:val="24"/>
          <w:u w:val="single"/>
          <w:vertAlign w:val="baseline"/>
          <w:rtl w:val="0"/>
        </w:rPr>
        <w:t xml:space="preserve">Remarque</w:t>
      </w:r>
      <w:r w:rsidDel="00000000" w:rsidR="00000000" w:rsidRPr="00000000">
        <w:rPr>
          <w:rFonts w:ascii="Arial Narrow" w:cs="Arial Narrow" w:eastAsia="Arial Narrow" w:hAnsi="Arial Narrow"/>
          <w:i w:val="1"/>
          <w:sz w:val="24"/>
          <w:szCs w:val="24"/>
          <w:vertAlign w:val="baseline"/>
          <w:rtl w:val="0"/>
        </w:rPr>
        <w:t xml:space="preserve"> : l’organisation de la gestion de crise d’un établissement médico-social rattaché à un établissement de santé ne nécessite pas l’élaboration d’un plan bleu autonome mais relève du plan blanc élaboré par ce dernier. Le plan blanc doit alors contenir un/des chapitre(s) spécifique(s) relatif(s) aux établissements médico-sociaux qui dépendent de l’établissement de santé.</w:t>
      </w:r>
      <w:r w:rsidDel="00000000" w:rsidR="00000000" w:rsidRPr="00000000">
        <w:rPr>
          <w:rtl w:val="0"/>
        </w:rPr>
      </w:r>
    </w:p>
    <w:p w:rsidR="00000000" w:rsidDel="00000000" w:rsidP="00000000" w:rsidRDefault="00000000" w:rsidRPr="00000000" w14:paraId="0000020E">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35nkun2" w:id="14"/>
      <w:bookmarkEnd w:id="14"/>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Alerte et Circuit de Déclenchement du Plan Bleu</w:t>
      </w:r>
    </w:p>
    <w:p w:rsidR="00000000" w:rsidDel="00000000" w:rsidP="00000000" w:rsidRDefault="00000000" w:rsidRPr="00000000" w14:paraId="0000020F">
      <w:pPr>
        <w:jc w:val="both"/>
        <w:rPr>
          <w:b w:val="0"/>
          <w:sz w:val="24"/>
          <w:szCs w:val="24"/>
          <w:vertAlign w:val="baseline"/>
        </w:rPr>
      </w:pPr>
      <w:bookmarkStart w:colFirst="0" w:colLast="0" w:name="_1ksv4uv" w:id="15"/>
      <w:bookmarkEnd w:id="15"/>
      <w:r w:rsidDel="00000000" w:rsidR="00000000" w:rsidRPr="00000000">
        <w:rPr>
          <w:rtl w:val="0"/>
        </w:rPr>
      </w:r>
    </w:p>
    <w:p w:rsidR="00000000" w:rsidDel="00000000" w:rsidP="00000000" w:rsidRDefault="00000000" w:rsidRPr="00000000" w14:paraId="00000210">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Déclenchement et mise en œuvre du plan bleu par le directeur de l’établissement </w:t>
      </w:r>
    </w:p>
    <w:p w:rsidR="00000000" w:rsidDel="00000000" w:rsidP="00000000" w:rsidRDefault="00000000" w:rsidRPr="00000000" w14:paraId="00000211">
      <w:pPr>
        <w:rPr>
          <w:vertAlign w:val="baseline"/>
        </w:rPr>
      </w:pPr>
      <w:r w:rsidDel="00000000" w:rsidR="00000000" w:rsidRPr="00000000">
        <w:rPr>
          <w:rtl w:val="0"/>
        </w:rPr>
      </w:r>
    </w:p>
    <w:p w:rsidR="00000000" w:rsidDel="00000000" w:rsidP="00000000" w:rsidRDefault="00000000" w:rsidRPr="00000000" w14:paraId="00000212">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directeur de l’établissement prend la décision de déclenchement du plan bleu.</w:t>
      </w:r>
    </w:p>
    <w:p w:rsidR="00000000" w:rsidDel="00000000" w:rsidP="00000000" w:rsidRDefault="00000000" w:rsidRPr="00000000" w14:paraId="00000213">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L’établissement informe alors prioritairement l’ARS </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Fonts w:ascii="Arial Narrow" w:cs="Arial Narrow" w:eastAsia="Arial Narrow" w:hAnsi="Arial Narrow"/>
          <w:b w:val="1"/>
          <w:i w:val="1"/>
          <w:sz w:val="24"/>
          <w:szCs w:val="24"/>
          <w:vertAlign w:val="baseline"/>
          <w:rtl w:val="0"/>
        </w:rPr>
        <w:t xml:space="preserve">cf. Fiche contact ARS</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la Préfecture et les services d’urgence et de secours.</w:t>
      </w:r>
    </w:p>
    <w:p w:rsidR="00000000" w:rsidDel="00000000" w:rsidP="00000000" w:rsidRDefault="00000000" w:rsidRPr="00000000" w14:paraId="00000214">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Les services d’urgence et de secours peuvent relayer l’information auprès de l’ARS et de la Préfecture.</w:t>
      </w:r>
    </w:p>
    <w:p w:rsidR="00000000" w:rsidDel="00000000" w:rsidP="00000000" w:rsidRDefault="00000000" w:rsidRPr="00000000" w14:paraId="00000215">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mairie peut également être alertée par la préfecture ou l’ARS.</w:t>
      </w:r>
    </w:p>
    <w:p w:rsidR="00000000" w:rsidDel="00000000" w:rsidP="00000000" w:rsidRDefault="00000000" w:rsidRPr="00000000" w14:paraId="00000216">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Selon les cas, la Préfecture et l’ARS s’informent mutuellement et alertent le Conseil Général.</w:t>
      </w:r>
    </w:p>
    <w:p w:rsidR="00000000" w:rsidDel="00000000" w:rsidP="00000000" w:rsidRDefault="00000000" w:rsidRPr="00000000" w14:paraId="0000021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1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1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1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1B">
      <w:pPr>
        <w:jc w:val="both"/>
        <w:rPr>
          <w:rFonts w:ascii="Arial Narrow" w:cs="Arial Narrow" w:eastAsia="Arial Narrow" w:hAnsi="Arial Narrow"/>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101600</wp:posOffset>
                </wp:positionV>
                <wp:extent cx="5943600" cy="4343400"/>
                <wp:effectExtent b="0" l="0" r="0" t="0"/>
                <wp:wrapSquare wrapText="bothSides" distB="0" distT="0" distL="0" distR="0"/>
                <wp:docPr id="24" name=""/>
                <a:graphic>
                  <a:graphicData uri="http://schemas.microsoft.com/office/word/2010/wordprocessingGroup">
                    <wpg:wgp>
                      <wpg:cNvGrpSpPr/>
                      <wpg:grpSpPr>
                        <a:xfrm>
                          <a:off x="2374200" y="1608300"/>
                          <a:ext cx="5943600" cy="4343400"/>
                          <a:chOff x="2374200" y="1608300"/>
                          <a:chExt cx="5943600" cy="4343400"/>
                        </a:xfrm>
                      </wpg:grpSpPr>
                      <wpg:grpSp>
                        <wpg:cNvGrpSpPr/>
                        <wpg:grpSpPr>
                          <a:xfrm>
                            <a:off x="2374200" y="1608300"/>
                            <a:ext cx="5943600" cy="4343400"/>
                            <a:chOff x="1993" y="5522"/>
                            <a:chExt cx="8064" cy="5472"/>
                          </a:xfrm>
                        </wpg:grpSpPr>
                        <wps:wsp>
                          <wps:cNvSpPr/>
                          <wps:cNvPr id="26" name="Shape 26"/>
                          <wps:spPr>
                            <a:xfrm>
                              <a:off x="1993" y="5522"/>
                              <a:ext cx="8050" cy="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993" y="5522"/>
                              <a:ext cx="8064" cy="547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870" y="6386"/>
                              <a:ext cx="11" cy="864"/>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29" name="Shape 29"/>
                          <wps:spPr>
                            <a:xfrm>
                              <a:off x="5095" y="7250"/>
                              <a:ext cx="1585" cy="288"/>
                            </a:xfrm>
                            <a:prstGeom prst="rect">
                              <a:avLst/>
                            </a:prstGeom>
                            <a:solidFill>
                              <a:srgbClr val="FF0000"/>
                            </a:solidFill>
                            <a:ln cap="flat" cmpd="sng" w="1905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Etablissement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CnPr/>
                          <wps:spPr>
                            <a:xfrm flipH="1">
                              <a:off x="3389" y="7538"/>
                              <a:ext cx="2448" cy="72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5870" y="7538"/>
                              <a:ext cx="2326" cy="72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5870" y="7538"/>
                              <a:ext cx="1" cy="720"/>
                            </a:xfrm>
                            <a:prstGeom prst="straightConnector1">
                              <a:avLst/>
                            </a:prstGeom>
                            <a:solidFill>
                              <a:srgbClr val="FFFFFF"/>
                            </a:solidFill>
                            <a:ln cap="flat" cmpd="sng" w="19050">
                              <a:solidFill>
                                <a:srgbClr val="FF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768" y="8258"/>
                              <a:ext cx="3102" cy="216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a:off x="4164" y="8258"/>
                              <a:ext cx="1706" cy="216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a:off x="5560" y="8258"/>
                              <a:ext cx="310" cy="216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5870" y="8258"/>
                              <a:ext cx="1551" cy="216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5870" y="8258"/>
                              <a:ext cx="2636" cy="216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38" name="Shape 38"/>
                          <wps:spPr>
                            <a:xfrm>
                              <a:off x="2303" y="8258"/>
                              <a:ext cx="1728" cy="720"/>
                            </a:xfrm>
                            <a:prstGeom prst="rect">
                              <a:avLst/>
                            </a:prstGeom>
                            <a:solidFill>
                              <a:srgbClr val="00CCFF"/>
                            </a:solidFill>
                            <a:ln cap="flat" cmpd="sng" w="19050">
                              <a:solidFill>
                                <a:srgbClr val="00CC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Déclenchement et mise en œuvre du Plan Bleu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SpPr/>
                          <wps:cNvPr id="39" name="Shape 39"/>
                          <wps:spPr>
                            <a:xfrm>
                              <a:off x="7731" y="8258"/>
                              <a:ext cx="2171" cy="1152"/>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Services d’urgence</w:t>
                                </w:r>
                                <w:r w:rsidDel="00000000" w:rsidR="00000000" w:rsidRPr="00000000">
                                  <w:rPr>
                                    <w:rFonts w:ascii="Arial" w:cs="Arial" w:eastAsia="Arial" w:hAnsi="Arial"/>
                                    <w:b w:val="0"/>
                                    <w:i w:val="0"/>
                                    <w:smallCaps w:val="0"/>
                                    <w:strike w:val="0"/>
                                    <w:color w:val="000000"/>
                                    <w:sz w:val="20"/>
                                    <w:vertAlign w:val="baseline"/>
                                  </w:rPr>
                                  <w:t xml:space="preserve"> (SAMU, urgences,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Services de secours</w:t>
                                </w:r>
                                <w:r w:rsidDel="00000000" w:rsidR="00000000" w:rsidRPr="00000000">
                                  <w:rPr>
                                    <w:rFonts w:ascii="Arial" w:cs="Arial" w:eastAsia="Arial" w:hAnsi="Arial"/>
                                    <w:b w:val="0"/>
                                    <w:i w:val="0"/>
                                    <w:smallCaps w:val="0"/>
                                    <w:strike w:val="0"/>
                                    <w:color w:val="000000"/>
                                    <w:sz w:val="20"/>
                                    <w:vertAlign w:val="baseline"/>
                                  </w:rPr>
                                  <w:t xml:space="preserve"> (Police, gendarmerie, SDIS,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40" name="Shape 40"/>
                          <wps:spPr>
                            <a:xfrm>
                              <a:off x="4164" y="5524"/>
                              <a:ext cx="3567" cy="1296"/>
                            </a:xfrm>
                            <a:prstGeom prst="irregularSeal1">
                              <a:avLst/>
                            </a:prstGeom>
                            <a:noFill/>
                            <a:ln cap="flat" cmpd="sng" w="254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r w:rsidDel="00000000" w:rsidR="00000000" w:rsidRPr="00000000">
                                  <w:rPr>
                                    <w:rFonts w:ascii="Arial" w:cs="Arial" w:eastAsia="Arial" w:hAnsi="Arial"/>
                                    <w:b w:val="1"/>
                                    <w:i w:val="0"/>
                                    <w:smallCaps w:val="0"/>
                                    <w:strike w:val="0"/>
                                    <w:color w:val="ff0000"/>
                                    <w:sz w:val="16"/>
                                    <w:vertAlign w:val="baseline"/>
                                  </w:rPr>
                                  <w:t xml:space="preserve">Evènement interne à l’établissement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t" bIns="45700" lIns="91425" spcFirstLastPara="1" rIns="91425" wrap="square" tIns="45700">
                            <a:noAutofit/>
                          </wps:bodyPr>
                        </wps:wsp>
                        <wps:wsp>
                          <wps:cNvSpPr/>
                          <wps:cNvPr id="41" name="Shape 41"/>
                          <wps:spPr>
                            <a:xfrm>
                              <a:off x="2148" y="10418"/>
                              <a:ext cx="1241"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Personnels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42" name="Shape 42"/>
                          <wps:spPr>
                            <a:xfrm>
                              <a:off x="3699" y="10418"/>
                              <a:ext cx="1085"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Familles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43" name="Shape 43"/>
                          <wps:spPr>
                            <a:xfrm>
                              <a:off x="5095" y="10418"/>
                              <a:ext cx="930"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Mairie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44" name="Shape 44"/>
                          <wps:spPr>
                            <a:xfrm>
                              <a:off x="7111" y="10418"/>
                              <a:ext cx="775"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ARS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SpPr/>
                          <wps:cNvPr id="45" name="Shape 45"/>
                          <wps:spPr>
                            <a:xfrm>
                              <a:off x="8351" y="10418"/>
                              <a:ext cx="1241"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Préfecture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CnPr/>
                          <wps:spPr>
                            <a:xfrm flipH="1">
                              <a:off x="7731" y="9412"/>
                              <a:ext cx="1551" cy="1008"/>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9282" y="9410"/>
                              <a:ext cx="0" cy="1008"/>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a:off x="2148" y="8978"/>
                              <a:ext cx="775" cy="432"/>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7886" y="10569"/>
                              <a:ext cx="465" cy="0"/>
                            </a:xfrm>
                            <a:prstGeom prst="straightConnector1">
                              <a:avLst/>
                            </a:prstGeom>
                            <a:noFill/>
                            <a:ln cap="flat" cmpd="sng" w="19050">
                              <a:solidFill>
                                <a:srgbClr val="FF0000"/>
                              </a:solidFill>
                              <a:prstDash val="solid"/>
                              <a:miter lim="800000"/>
                              <a:headEnd len="med" w="med" type="triangl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101600</wp:posOffset>
                </wp:positionV>
                <wp:extent cx="5943600" cy="4343400"/>
                <wp:effectExtent b="0" l="0" r="0" t="0"/>
                <wp:wrapSquare wrapText="bothSides" distB="0" distT="0" distL="0" distR="0"/>
                <wp:docPr id="24"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5943600" cy="4343400"/>
                        </a:xfrm>
                        <a:prstGeom prst="rect"/>
                        <a:ln/>
                      </pic:spPr>
                    </pic:pic>
                  </a:graphicData>
                </a:graphic>
              </wp:anchor>
            </w:drawing>
          </mc:Fallback>
        </mc:AlternateContent>
      </w:r>
    </w:p>
    <w:p w:rsidR="00000000" w:rsidDel="00000000" w:rsidP="00000000" w:rsidRDefault="00000000" w:rsidRPr="00000000" w14:paraId="0000021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1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1E">
      <w:pPr>
        <w:jc w:val="center"/>
        <w:rPr>
          <w:b w:val="0"/>
          <w:color w:val="ff0000"/>
          <w:sz w:val="20"/>
          <w:szCs w:val="20"/>
          <w:vertAlign w:val="baseline"/>
        </w:rPr>
      </w:pPr>
      <w:r w:rsidDel="00000000" w:rsidR="00000000" w:rsidRPr="00000000">
        <w:rPr>
          <w:rtl w:val="0"/>
        </w:rPr>
      </w:r>
    </w:p>
    <w:p w:rsidR="00000000" w:rsidDel="00000000" w:rsidP="00000000" w:rsidRDefault="00000000" w:rsidRPr="00000000" w14:paraId="0000021F">
      <w:pPr>
        <w:jc w:val="both"/>
        <w:rPr>
          <w:sz w:val="24"/>
          <w:szCs w:val="24"/>
          <w:vertAlign w:val="baseline"/>
        </w:rPr>
      </w:pPr>
      <w:r w:rsidDel="00000000" w:rsidR="00000000" w:rsidRPr="00000000">
        <w:rPr>
          <w:rtl w:val="0"/>
        </w:rPr>
      </w:r>
    </w:p>
    <w:p w:rsidR="00000000" w:rsidDel="00000000" w:rsidP="00000000" w:rsidRDefault="00000000" w:rsidRPr="00000000" w14:paraId="00000220">
      <w:pPr>
        <w:jc w:val="both"/>
        <w:rPr>
          <w:sz w:val="24"/>
          <w:szCs w:val="24"/>
          <w:vertAlign w:val="baseline"/>
        </w:rPr>
      </w:pPr>
      <w:r w:rsidDel="00000000" w:rsidR="00000000" w:rsidRPr="00000000">
        <w:rPr>
          <w:rtl w:val="0"/>
        </w:rPr>
      </w:r>
    </w:p>
    <w:p w:rsidR="00000000" w:rsidDel="00000000" w:rsidP="00000000" w:rsidRDefault="00000000" w:rsidRPr="00000000" w14:paraId="00000221">
      <w:pPr>
        <w:jc w:val="both"/>
        <w:rPr>
          <w:sz w:val="24"/>
          <w:szCs w:val="24"/>
          <w:vertAlign w:val="baseline"/>
        </w:rPr>
      </w:pPr>
      <w:r w:rsidDel="00000000" w:rsidR="00000000" w:rsidRPr="00000000">
        <w:rPr>
          <w:rtl w:val="0"/>
        </w:rPr>
      </w:r>
    </w:p>
    <w:p w:rsidR="00000000" w:rsidDel="00000000" w:rsidP="00000000" w:rsidRDefault="00000000" w:rsidRPr="00000000" w14:paraId="00000222">
      <w:pPr>
        <w:jc w:val="both"/>
        <w:rPr>
          <w:sz w:val="24"/>
          <w:szCs w:val="24"/>
          <w:vertAlign w:val="baseline"/>
        </w:rPr>
      </w:pPr>
      <w:r w:rsidDel="00000000" w:rsidR="00000000" w:rsidRPr="00000000">
        <w:rPr>
          <w:rtl w:val="0"/>
        </w:rPr>
      </w:r>
    </w:p>
    <w:p w:rsidR="00000000" w:rsidDel="00000000" w:rsidP="00000000" w:rsidRDefault="00000000" w:rsidRPr="00000000" w14:paraId="00000223">
      <w:pPr>
        <w:jc w:val="both"/>
        <w:rPr>
          <w:sz w:val="24"/>
          <w:szCs w:val="24"/>
          <w:vertAlign w:val="baseline"/>
        </w:rPr>
      </w:pPr>
      <w:r w:rsidDel="00000000" w:rsidR="00000000" w:rsidRPr="00000000">
        <w:rPr>
          <w:rtl w:val="0"/>
        </w:rPr>
      </w:r>
    </w:p>
    <w:p w:rsidR="00000000" w:rsidDel="00000000" w:rsidP="00000000" w:rsidRDefault="00000000" w:rsidRPr="00000000" w14:paraId="00000224">
      <w:pPr>
        <w:jc w:val="both"/>
        <w:rPr>
          <w:sz w:val="24"/>
          <w:szCs w:val="24"/>
          <w:vertAlign w:val="baseline"/>
        </w:rPr>
      </w:pPr>
      <w:r w:rsidDel="00000000" w:rsidR="00000000" w:rsidRPr="00000000">
        <w:rPr>
          <w:rtl w:val="0"/>
        </w:rPr>
      </w:r>
    </w:p>
    <w:p w:rsidR="00000000" w:rsidDel="00000000" w:rsidP="00000000" w:rsidRDefault="00000000" w:rsidRPr="00000000" w14:paraId="00000225">
      <w:pPr>
        <w:jc w:val="both"/>
        <w:rPr>
          <w:sz w:val="24"/>
          <w:szCs w:val="24"/>
          <w:vertAlign w:val="baseline"/>
        </w:rPr>
      </w:pPr>
      <w:r w:rsidDel="00000000" w:rsidR="00000000" w:rsidRPr="00000000">
        <w:rPr>
          <w:rtl w:val="0"/>
        </w:rPr>
      </w:r>
    </w:p>
    <w:p w:rsidR="00000000" w:rsidDel="00000000" w:rsidP="00000000" w:rsidRDefault="00000000" w:rsidRPr="00000000" w14:paraId="00000226">
      <w:pPr>
        <w:jc w:val="both"/>
        <w:rPr>
          <w:sz w:val="24"/>
          <w:szCs w:val="24"/>
          <w:vertAlign w:val="baseline"/>
        </w:rPr>
      </w:pPr>
      <w:r w:rsidDel="00000000" w:rsidR="00000000" w:rsidRPr="00000000">
        <w:rPr>
          <w:rtl w:val="0"/>
        </w:rPr>
      </w:r>
    </w:p>
    <w:p w:rsidR="00000000" w:rsidDel="00000000" w:rsidP="00000000" w:rsidRDefault="00000000" w:rsidRPr="00000000" w14:paraId="00000227">
      <w:pPr>
        <w:jc w:val="both"/>
        <w:rPr>
          <w:sz w:val="24"/>
          <w:szCs w:val="24"/>
          <w:vertAlign w:val="baseline"/>
        </w:rPr>
      </w:pPr>
      <w:r w:rsidDel="00000000" w:rsidR="00000000" w:rsidRPr="00000000">
        <w:rPr>
          <w:rtl w:val="0"/>
        </w:rPr>
      </w:r>
    </w:p>
    <w:p w:rsidR="00000000" w:rsidDel="00000000" w:rsidP="00000000" w:rsidRDefault="00000000" w:rsidRPr="00000000" w14:paraId="00000228">
      <w:pPr>
        <w:jc w:val="both"/>
        <w:rPr>
          <w:sz w:val="24"/>
          <w:szCs w:val="24"/>
          <w:vertAlign w:val="baseline"/>
        </w:rPr>
      </w:pPr>
      <w:r w:rsidDel="00000000" w:rsidR="00000000" w:rsidRPr="00000000">
        <w:rPr>
          <w:rtl w:val="0"/>
        </w:rPr>
      </w:r>
    </w:p>
    <w:p w:rsidR="00000000" w:rsidDel="00000000" w:rsidP="00000000" w:rsidRDefault="00000000" w:rsidRPr="00000000" w14:paraId="00000229">
      <w:pPr>
        <w:jc w:val="both"/>
        <w:rPr>
          <w:sz w:val="24"/>
          <w:szCs w:val="24"/>
          <w:vertAlign w:val="baseline"/>
        </w:rPr>
      </w:pPr>
      <w:r w:rsidDel="00000000" w:rsidR="00000000" w:rsidRPr="00000000">
        <w:rPr>
          <w:rtl w:val="0"/>
        </w:rPr>
      </w:r>
    </w:p>
    <w:p w:rsidR="00000000" w:rsidDel="00000000" w:rsidP="00000000" w:rsidRDefault="00000000" w:rsidRPr="00000000" w14:paraId="0000022A">
      <w:pPr>
        <w:jc w:val="both"/>
        <w:rPr>
          <w:sz w:val="24"/>
          <w:szCs w:val="24"/>
          <w:vertAlign w:val="baseline"/>
        </w:rPr>
      </w:pPr>
      <w:r w:rsidDel="00000000" w:rsidR="00000000" w:rsidRPr="00000000">
        <w:rPr>
          <w:rtl w:val="0"/>
        </w:rPr>
      </w:r>
    </w:p>
    <w:p w:rsidR="00000000" w:rsidDel="00000000" w:rsidP="00000000" w:rsidRDefault="00000000" w:rsidRPr="00000000" w14:paraId="0000022B">
      <w:pPr>
        <w:jc w:val="both"/>
        <w:rPr>
          <w:sz w:val="24"/>
          <w:szCs w:val="24"/>
          <w:vertAlign w:val="baseline"/>
        </w:rPr>
      </w:pPr>
      <w:r w:rsidDel="00000000" w:rsidR="00000000" w:rsidRPr="00000000">
        <w:rPr>
          <w:rtl w:val="0"/>
        </w:rPr>
      </w:r>
    </w:p>
    <w:p w:rsidR="00000000" w:rsidDel="00000000" w:rsidP="00000000" w:rsidRDefault="00000000" w:rsidRPr="00000000" w14:paraId="0000022C">
      <w:pPr>
        <w:jc w:val="both"/>
        <w:rPr>
          <w:sz w:val="24"/>
          <w:szCs w:val="24"/>
          <w:vertAlign w:val="baseline"/>
        </w:rPr>
      </w:pPr>
      <w:r w:rsidDel="00000000" w:rsidR="00000000" w:rsidRPr="00000000">
        <w:rPr>
          <w:rtl w:val="0"/>
        </w:rPr>
      </w:r>
    </w:p>
    <w:p w:rsidR="00000000" w:rsidDel="00000000" w:rsidP="00000000" w:rsidRDefault="00000000" w:rsidRPr="00000000" w14:paraId="0000022D">
      <w:pPr>
        <w:jc w:val="both"/>
        <w:rPr>
          <w:sz w:val="24"/>
          <w:szCs w:val="24"/>
          <w:vertAlign w:val="baseline"/>
        </w:rPr>
      </w:pPr>
      <w:r w:rsidDel="00000000" w:rsidR="00000000" w:rsidRPr="00000000">
        <w:rPr>
          <w:rtl w:val="0"/>
        </w:rPr>
      </w:r>
    </w:p>
    <w:p w:rsidR="00000000" w:rsidDel="00000000" w:rsidP="00000000" w:rsidRDefault="00000000" w:rsidRPr="00000000" w14:paraId="0000022E">
      <w:pPr>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25400</wp:posOffset>
                </wp:positionV>
                <wp:extent cx="1047750" cy="590550"/>
                <wp:effectExtent b="0" l="0" r="0" t="0"/>
                <wp:wrapNone/>
                <wp:docPr id="17" name=""/>
                <a:graphic>
                  <a:graphicData uri="http://schemas.microsoft.com/office/word/2010/wordprocessingShape">
                    <wps:wsp>
                      <wps:cNvSpPr/>
                      <wps:cNvPr id="18" name="Shape 18"/>
                      <wps:spPr>
                        <a:xfrm>
                          <a:off x="4831650" y="3494250"/>
                          <a:ext cx="1028700" cy="57150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Mise en place de la cellule de crise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25400</wp:posOffset>
                </wp:positionV>
                <wp:extent cx="1047750" cy="590550"/>
                <wp:effectExtent b="0" l="0" r="0" t="0"/>
                <wp:wrapNone/>
                <wp:docPr id="1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1047750" cy="590550"/>
                        </a:xfrm>
                        <a:prstGeom prst="rect"/>
                        <a:ln/>
                      </pic:spPr>
                    </pic:pic>
                  </a:graphicData>
                </a:graphic>
              </wp:anchor>
            </w:drawing>
          </mc:Fallback>
        </mc:AlternateContent>
      </w:r>
    </w:p>
    <w:p w:rsidR="00000000" w:rsidDel="00000000" w:rsidP="00000000" w:rsidRDefault="00000000" w:rsidRPr="00000000" w14:paraId="0000022F">
      <w:pPr>
        <w:jc w:val="both"/>
        <w:rPr>
          <w:sz w:val="24"/>
          <w:szCs w:val="24"/>
          <w:vertAlign w:val="baseline"/>
        </w:rPr>
      </w:pPr>
      <w:r w:rsidDel="00000000" w:rsidR="00000000" w:rsidRPr="00000000">
        <w:rPr>
          <w:rtl w:val="0"/>
        </w:rPr>
      </w:r>
    </w:p>
    <w:p w:rsidR="00000000" w:rsidDel="00000000" w:rsidP="00000000" w:rsidRDefault="00000000" w:rsidRPr="00000000" w14:paraId="00000230">
      <w:pPr>
        <w:jc w:val="both"/>
        <w:rPr>
          <w:sz w:val="24"/>
          <w:szCs w:val="24"/>
          <w:vertAlign w:val="baseline"/>
        </w:rPr>
      </w:pPr>
      <w:r w:rsidDel="00000000" w:rsidR="00000000" w:rsidRPr="00000000">
        <w:rPr>
          <w:rtl w:val="0"/>
        </w:rPr>
      </w:r>
    </w:p>
    <w:p w:rsidR="00000000" w:rsidDel="00000000" w:rsidP="00000000" w:rsidRDefault="00000000" w:rsidRPr="00000000" w14:paraId="00000231">
      <w:pPr>
        <w:jc w:val="both"/>
        <w:rPr>
          <w:sz w:val="24"/>
          <w:szCs w:val="24"/>
          <w:vertAlign w:val="baseline"/>
        </w:rPr>
      </w:pPr>
      <w:r w:rsidDel="00000000" w:rsidR="00000000" w:rsidRPr="00000000">
        <w:rPr>
          <w:rtl w:val="0"/>
        </w:rPr>
      </w:r>
    </w:p>
    <w:p w:rsidR="00000000" w:rsidDel="00000000" w:rsidP="00000000" w:rsidRDefault="00000000" w:rsidRPr="00000000" w14:paraId="00000232">
      <w:pPr>
        <w:jc w:val="both"/>
        <w:rPr>
          <w:sz w:val="24"/>
          <w:szCs w:val="24"/>
          <w:vertAlign w:val="baseline"/>
        </w:rPr>
      </w:pPr>
      <w:r w:rsidDel="00000000" w:rsidR="00000000" w:rsidRPr="00000000">
        <w:rPr>
          <w:rtl w:val="0"/>
        </w:rPr>
      </w:r>
    </w:p>
    <w:p w:rsidR="00000000" w:rsidDel="00000000" w:rsidP="00000000" w:rsidRDefault="00000000" w:rsidRPr="00000000" w14:paraId="00000233">
      <w:pPr>
        <w:jc w:val="both"/>
        <w:rPr>
          <w:sz w:val="24"/>
          <w:szCs w:val="24"/>
          <w:vertAlign w:val="baseline"/>
        </w:rPr>
      </w:pPr>
      <w:r w:rsidDel="00000000" w:rsidR="00000000" w:rsidRPr="00000000">
        <w:rPr>
          <w:rtl w:val="0"/>
        </w:rPr>
      </w:r>
    </w:p>
    <w:p w:rsidR="00000000" w:rsidDel="00000000" w:rsidP="00000000" w:rsidRDefault="00000000" w:rsidRPr="00000000" w14:paraId="00000234">
      <w:pPr>
        <w:jc w:val="both"/>
        <w:rPr>
          <w:sz w:val="24"/>
          <w:szCs w:val="24"/>
          <w:vertAlign w:val="baseline"/>
        </w:rPr>
      </w:pPr>
      <w:r w:rsidDel="00000000" w:rsidR="00000000" w:rsidRPr="00000000">
        <w:rPr>
          <w:rtl w:val="0"/>
        </w:rPr>
      </w:r>
    </w:p>
    <w:p w:rsidR="00000000" w:rsidDel="00000000" w:rsidP="00000000" w:rsidRDefault="00000000" w:rsidRPr="00000000" w14:paraId="00000235">
      <w:pPr>
        <w:jc w:val="both"/>
        <w:rPr>
          <w:sz w:val="24"/>
          <w:szCs w:val="24"/>
          <w:vertAlign w:val="baseline"/>
        </w:rPr>
      </w:pPr>
      <w:r w:rsidDel="00000000" w:rsidR="00000000" w:rsidRPr="00000000">
        <w:rPr>
          <w:rtl w:val="0"/>
        </w:rPr>
      </w:r>
    </w:p>
    <w:p w:rsidR="00000000" w:rsidDel="00000000" w:rsidP="00000000" w:rsidRDefault="00000000" w:rsidRPr="00000000" w14:paraId="00000236">
      <w:pPr>
        <w:jc w:val="both"/>
        <w:rPr>
          <w:sz w:val="24"/>
          <w:szCs w:val="24"/>
          <w:vertAlign w:val="baseline"/>
        </w:rPr>
      </w:pPr>
      <w:r w:rsidDel="00000000" w:rsidR="00000000" w:rsidRPr="00000000">
        <w:rPr>
          <w:rtl w:val="0"/>
        </w:rPr>
      </w:r>
    </w:p>
    <w:p w:rsidR="00000000" w:rsidDel="00000000" w:rsidP="00000000" w:rsidRDefault="00000000" w:rsidRPr="00000000" w14:paraId="00000237">
      <w:pPr>
        <w:jc w:val="both"/>
        <w:rPr>
          <w:b w:val="0"/>
          <w:sz w:val="24"/>
          <w:szCs w:val="24"/>
          <w:vertAlign w:val="baseline"/>
        </w:rPr>
      </w:pPr>
      <w:r w:rsidDel="00000000" w:rsidR="00000000" w:rsidRPr="00000000">
        <w:rPr>
          <w:rtl w:val="0"/>
        </w:rPr>
      </w:r>
    </w:p>
    <w:p w:rsidR="00000000" w:rsidDel="00000000" w:rsidP="00000000" w:rsidRDefault="00000000" w:rsidRPr="00000000" w14:paraId="00000238">
      <w:pPr>
        <w:jc w:val="both"/>
        <w:rPr>
          <w:b w:val="0"/>
          <w:sz w:val="24"/>
          <w:szCs w:val="24"/>
          <w:vertAlign w:val="baseline"/>
        </w:rPr>
      </w:pPr>
      <w:r w:rsidDel="00000000" w:rsidR="00000000" w:rsidRPr="00000000">
        <w:rPr>
          <w:rtl w:val="0"/>
        </w:rPr>
      </w:r>
    </w:p>
    <w:p w:rsidR="00000000" w:rsidDel="00000000" w:rsidP="00000000" w:rsidRDefault="00000000" w:rsidRPr="00000000" w14:paraId="00000239">
      <w:pPr>
        <w:jc w:val="both"/>
        <w:rPr>
          <w:b w:val="0"/>
          <w:sz w:val="24"/>
          <w:szCs w:val="24"/>
          <w:vertAlign w:val="baseline"/>
        </w:rPr>
      </w:pPr>
      <w:r w:rsidDel="00000000" w:rsidR="00000000" w:rsidRPr="00000000">
        <w:rPr>
          <w:rtl w:val="0"/>
        </w:rPr>
      </w:r>
    </w:p>
    <w:p w:rsidR="00000000" w:rsidDel="00000000" w:rsidP="00000000" w:rsidRDefault="00000000" w:rsidRPr="00000000" w14:paraId="0000023A">
      <w:pPr>
        <w:jc w:val="both"/>
        <w:rPr>
          <w:b w:val="0"/>
          <w:sz w:val="24"/>
          <w:szCs w:val="24"/>
          <w:vertAlign w:val="baseline"/>
        </w:rPr>
      </w:pPr>
      <w:r w:rsidDel="00000000" w:rsidR="00000000" w:rsidRPr="00000000">
        <w:rPr>
          <w:rtl w:val="0"/>
        </w:rPr>
      </w:r>
    </w:p>
    <w:p w:rsidR="00000000" w:rsidDel="00000000" w:rsidP="00000000" w:rsidRDefault="00000000" w:rsidRPr="00000000" w14:paraId="0000023B">
      <w:pPr>
        <w:jc w:val="both"/>
        <w:rPr>
          <w:b w:val="0"/>
          <w:sz w:val="24"/>
          <w:szCs w:val="24"/>
          <w:vertAlign w:val="baseline"/>
        </w:rPr>
      </w:pPr>
      <w:r w:rsidDel="00000000" w:rsidR="00000000" w:rsidRPr="00000000">
        <w:rPr>
          <w:rtl w:val="0"/>
        </w:rPr>
      </w:r>
    </w:p>
    <w:p w:rsidR="00000000" w:rsidDel="00000000" w:rsidP="00000000" w:rsidRDefault="00000000" w:rsidRPr="00000000" w14:paraId="0000023C">
      <w:pPr>
        <w:jc w:val="both"/>
        <w:rPr>
          <w:b w:val="0"/>
          <w:sz w:val="24"/>
          <w:szCs w:val="24"/>
          <w:vertAlign w:val="baseline"/>
        </w:rPr>
      </w:pPr>
      <w:r w:rsidDel="00000000" w:rsidR="00000000" w:rsidRPr="00000000">
        <w:rPr>
          <w:rtl w:val="0"/>
        </w:rPr>
      </w:r>
    </w:p>
    <w:p w:rsidR="00000000" w:rsidDel="00000000" w:rsidP="00000000" w:rsidRDefault="00000000" w:rsidRPr="00000000" w14:paraId="0000023D">
      <w:pPr>
        <w:jc w:val="both"/>
        <w:rPr>
          <w:b w:val="0"/>
          <w:sz w:val="24"/>
          <w:szCs w:val="24"/>
          <w:vertAlign w:val="baseline"/>
        </w:rPr>
      </w:pPr>
      <w:bookmarkStart w:colFirst="0" w:colLast="0" w:name="_44sinio" w:id="16"/>
      <w:bookmarkEnd w:id="16"/>
      <w:r w:rsidDel="00000000" w:rsidR="00000000" w:rsidRPr="00000000">
        <w:rPr>
          <w:rtl w:val="0"/>
        </w:rPr>
      </w:r>
    </w:p>
    <w:p w:rsidR="00000000" w:rsidDel="00000000" w:rsidP="00000000" w:rsidRDefault="00000000" w:rsidRPr="00000000" w14:paraId="0000023E">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Déclenchement du plan bleu à la demande du préfet de département</w:t>
      </w:r>
    </w:p>
    <w:p w:rsidR="00000000" w:rsidDel="00000000" w:rsidP="00000000" w:rsidRDefault="00000000" w:rsidRPr="00000000" w14:paraId="0000023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40">
      <w:pPr>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-114299</wp:posOffset>
                </wp:positionH>
                <wp:positionV relativeFrom="paragraph">
                  <wp:posOffset>101600</wp:posOffset>
                </wp:positionV>
                <wp:extent cx="5943600" cy="4343400"/>
                <wp:effectExtent b="0" l="0" r="0" t="0"/>
                <wp:wrapSquare wrapText="bothSides" distB="0" distT="0" distL="0" distR="0"/>
                <wp:docPr id="25" name=""/>
                <a:graphic>
                  <a:graphicData uri="http://schemas.microsoft.com/office/word/2010/wordprocessingGroup">
                    <wpg:wgp>
                      <wpg:cNvGrpSpPr/>
                      <wpg:grpSpPr>
                        <a:xfrm>
                          <a:off x="2374200" y="1608300"/>
                          <a:ext cx="5943600" cy="4343400"/>
                          <a:chOff x="2374200" y="1608300"/>
                          <a:chExt cx="5943600" cy="4343400"/>
                        </a:xfrm>
                      </wpg:grpSpPr>
                      <wpg:grpSp>
                        <wpg:cNvGrpSpPr/>
                        <wpg:grpSpPr>
                          <a:xfrm>
                            <a:off x="2374200" y="1608300"/>
                            <a:ext cx="5943600" cy="4343400"/>
                            <a:chOff x="1993" y="5522"/>
                            <a:chExt cx="8064" cy="5472"/>
                          </a:xfrm>
                        </wpg:grpSpPr>
                        <wps:wsp>
                          <wps:cNvSpPr/>
                          <wps:cNvPr id="26" name="Shape 26"/>
                          <wps:spPr>
                            <a:xfrm>
                              <a:off x="1993" y="5522"/>
                              <a:ext cx="8050" cy="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993" y="5522"/>
                              <a:ext cx="8064" cy="547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870" y="6483"/>
                              <a:ext cx="11" cy="767"/>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53" name="Shape 53"/>
                          <wps:spPr>
                            <a:xfrm>
                              <a:off x="4009" y="8546"/>
                              <a:ext cx="1584" cy="288"/>
                            </a:xfrm>
                            <a:prstGeom prst="rect">
                              <a:avLst/>
                            </a:prstGeom>
                            <a:solidFill>
                              <a:srgbClr val="FF0000"/>
                            </a:solidFill>
                            <a:ln cap="flat" cmpd="sng" w="1905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Etablissement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4" name="Shape 54"/>
                          <wps:spPr>
                            <a:xfrm>
                              <a:off x="2148" y="9122"/>
                              <a:ext cx="1727" cy="720"/>
                            </a:xfrm>
                            <a:prstGeom prst="rect">
                              <a:avLst/>
                            </a:prstGeom>
                            <a:solidFill>
                              <a:srgbClr val="00CCFF"/>
                            </a:solidFill>
                            <a:ln cap="flat" cmpd="sng" w="19050">
                              <a:solidFill>
                                <a:srgbClr val="00CC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Déclenchement et mise en œuvre du plan bleu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SpPr/>
                          <wps:cNvPr id="55" name="Shape 55"/>
                          <wps:spPr>
                            <a:xfrm>
                              <a:off x="7731" y="8104"/>
                              <a:ext cx="2171" cy="1152"/>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Services d’urgence</w:t>
                                </w:r>
                                <w:r w:rsidDel="00000000" w:rsidR="00000000" w:rsidRPr="00000000">
                                  <w:rPr>
                                    <w:rFonts w:ascii="Arial" w:cs="Arial" w:eastAsia="Arial" w:hAnsi="Arial"/>
                                    <w:b w:val="0"/>
                                    <w:i w:val="0"/>
                                    <w:smallCaps w:val="0"/>
                                    <w:strike w:val="0"/>
                                    <w:color w:val="000000"/>
                                    <w:sz w:val="20"/>
                                    <w:vertAlign w:val="baseline"/>
                                  </w:rPr>
                                  <w:t xml:space="preserve"> (SAMU, urgences,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Services de secours</w:t>
                                </w:r>
                                <w:r w:rsidDel="00000000" w:rsidR="00000000" w:rsidRPr="00000000">
                                  <w:rPr>
                                    <w:rFonts w:ascii="Arial" w:cs="Arial" w:eastAsia="Arial" w:hAnsi="Arial"/>
                                    <w:b w:val="0"/>
                                    <w:i w:val="0"/>
                                    <w:smallCaps w:val="0"/>
                                    <w:strike w:val="0"/>
                                    <w:color w:val="000000"/>
                                    <w:sz w:val="20"/>
                                    <w:vertAlign w:val="baseline"/>
                                  </w:rPr>
                                  <w:t xml:space="preserve"> (Police, gendarmerie, SDIS,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6" name="Shape 56"/>
                          <wps:spPr>
                            <a:xfrm>
                              <a:off x="4164" y="5522"/>
                              <a:ext cx="3567" cy="1440"/>
                            </a:xfrm>
                            <a:prstGeom prst="irregularSeal1">
                              <a:avLst/>
                            </a:prstGeom>
                            <a:noFill/>
                            <a:ln cap="flat" cmpd="sng" w="254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16"/>
                                    <w:vertAlign w:val="baseline"/>
                                  </w:rPr>
                                  <w:t xml:space="preserve">Evènement extérieur à l’établissement – Niveau départemental par exemple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t" bIns="45700" lIns="91425" spcFirstLastPara="1" rIns="91425" wrap="square" tIns="45700">
                            <a:noAutofit/>
                          </wps:bodyPr>
                        </wps:wsp>
                        <wps:wsp>
                          <wps:cNvSpPr/>
                          <wps:cNvPr id="57" name="Shape 57"/>
                          <wps:spPr>
                            <a:xfrm>
                              <a:off x="4474" y="10130"/>
                              <a:ext cx="1241"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Personnels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8" name="Shape 58"/>
                          <wps:spPr>
                            <a:xfrm>
                              <a:off x="6180" y="10083"/>
                              <a:ext cx="1085"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Familles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9" name="Shape 59"/>
                          <wps:spPr>
                            <a:xfrm>
                              <a:off x="7886" y="10130"/>
                              <a:ext cx="930"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Mairie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60" name="Shape 60"/>
                          <wps:spPr>
                            <a:xfrm>
                              <a:off x="5560" y="7940"/>
                              <a:ext cx="774"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ARS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SpPr/>
                          <wps:cNvPr id="61" name="Shape 61"/>
                          <wps:spPr>
                            <a:xfrm>
                              <a:off x="5250" y="7250"/>
                              <a:ext cx="1240" cy="288"/>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Préfecture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CnPr/>
                          <wps:spPr>
                            <a:xfrm>
                              <a:off x="5870" y="7538"/>
                              <a:ext cx="0" cy="432"/>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a:off x="4939" y="8258"/>
                              <a:ext cx="621" cy="288"/>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a:off x="3079" y="8834"/>
                              <a:ext cx="930" cy="288"/>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4939" y="8834"/>
                              <a:ext cx="0" cy="1296"/>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4939" y="8834"/>
                              <a:ext cx="1706" cy="1296"/>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4939" y="8834"/>
                              <a:ext cx="3412" cy="1296"/>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5560" y="8834"/>
                              <a:ext cx="2171" cy="0"/>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69" name="Shape 69"/>
                          <wps:spPr>
                            <a:xfrm>
                              <a:off x="2303" y="10274"/>
                              <a:ext cx="1396" cy="72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20"/>
                                    <w:vertAlign w:val="baseline"/>
                                  </w:rPr>
                                  <w:t xml:space="preserve">Mise en place de la cellule de crise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20"/>
                                    <w:vertAlign w:val="baseline"/>
                                  </w:rPr>
                                </w:r>
                              </w:p>
                            </w:txbxContent>
                          </wps:txbx>
                          <wps:bodyPr anchorCtr="0" anchor="t" bIns="45700" lIns="91425" spcFirstLastPara="1" rIns="91425" wrap="square" tIns="45700">
                            <a:noAutofit/>
                          </wps:bodyPr>
                        </wps:wsp>
                        <wps:wsp>
                          <wps:cNvCnPr/>
                          <wps:spPr>
                            <a:xfrm>
                              <a:off x="2923" y="9842"/>
                              <a:ext cx="0" cy="432"/>
                            </a:xfrm>
                            <a:prstGeom prst="straightConnector1">
                              <a:avLst/>
                            </a:prstGeom>
                            <a:solidFill>
                              <a:srgbClr val="FFFFFF"/>
                            </a:solidFill>
                            <a:ln cap="flat" cmpd="sng" w="19050">
                              <a:solidFill>
                                <a:srgbClr val="FF0000"/>
                              </a:solidFill>
                              <a:prstDash val="solid"/>
                              <a:miter lim="800000"/>
                              <a:headEnd len="med" w="med"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-114299</wp:posOffset>
                </wp:positionH>
                <wp:positionV relativeFrom="paragraph">
                  <wp:posOffset>101600</wp:posOffset>
                </wp:positionV>
                <wp:extent cx="5943600" cy="4343400"/>
                <wp:effectExtent b="0" l="0" r="0" t="0"/>
                <wp:wrapSquare wrapText="bothSides" distB="0" distT="0" distL="0" distR="0"/>
                <wp:docPr id="25"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5943600" cy="4343400"/>
                        </a:xfrm>
                        <a:prstGeom prst="rect"/>
                        <a:ln/>
                      </pic:spPr>
                    </pic:pic>
                  </a:graphicData>
                </a:graphic>
              </wp:anchor>
            </w:drawing>
          </mc:Fallback>
        </mc:AlternateContent>
      </w:r>
    </w:p>
    <w:p w:rsidR="00000000" w:rsidDel="00000000" w:rsidP="00000000" w:rsidRDefault="00000000" w:rsidRPr="00000000" w14:paraId="00000241">
      <w:pPr>
        <w:jc w:val="both"/>
        <w:rPr>
          <w:sz w:val="24"/>
          <w:szCs w:val="24"/>
          <w:vertAlign w:val="baseline"/>
        </w:rPr>
      </w:pPr>
      <w:r w:rsidDel="00000000" w:rsidR="00000000" w:rsidRPr="00000000">
        <w:rPr>
          <w:rtl w:val="0"/>
        </w:rPr>
      </w:r>
    </w:p>
    <w:p w:rsidR="00000000" w:rsidDel="00000000" w:rsidP="00000000" w:rsidRDefault="00000000" w:rsidRPr="00000000" w14:paraId="00000242">
      <w:pPr>
        <w:jc w:val="both"/>
        <w:rPr>
          <w:sz w:val="24"/>
          <w:szCs w:val="24"/>
          <w:vertAlign w:val="baseline"/>
        </w:rPr>
      </w:pPr>
      <w:r w:rsidDel="00000000" w:rsidR="00000000" w:rsidRPr="00000000">
        <w:rPr>
          <w:rtl w:val="0"/>
        </w:rPr>
      </w:r>
    </w:p>
    <w:p w:rsidR="00000000" w:rsidDel="00000000" w:rsidP="00000000" w:rsidRDefault="00000000" w:rsidRPr="00000000" w14:paraId="00000243">
      <w:pPr>
        <w:jc w:val="both"/>
        <w:rPr>
          <w:sz w:val="24"/>
          <w:szCs w:val="24"/>
          <w:vertAlign w:val="baseline"/>
        </w:rPr>
      </w:pPr>
      <w:r w:rsidDel="00000000" w:rsidR="00000000" w:rsidRPr="00000000">
        <w:rPr>
          <w:rtl w:val="0"/>
        </w:rPr>
      </w:r>
    </w:p>
    <w:p w:rsidR="00000000" w:rsidDel="00000000" w:rsidP="00000000" w:rsidRDefault="00000000" w:rsidRPr="00000000" w14:paraId="00000244">
      <w:pPr>
        <w:jc w:val="both"/>
        <w:rPr>
          <w:sz w:val="24"/>
          <w:szCs w:val="24"/>
          <w:vertAlign w:val="baseline"/>
        </w:rPr>
      </w:pPr>
      <w:r w:rsidDel="00000000" w:rsidR="00000000" w:rsidRPr="00000000">
        <w:rPr>
          <w:rtl w:val="0"/>
        </w:rPr>
      </w:r>
    </w:p>
    <w:p w:rsidR="00000000" w:rsidDel="00000000" w:rsidP="00000000" w:rsidRDefault="00000000" w:rsidRPr="00000000" w14:paraId="00000245">
      <w:pPr>
        <w:jc w:val="both"/>
        <w:rPr>
          <w:sz w:val="24"/>
          <w:szCs w:val="24"/>
          <w:vertAlign w:val="baseline"/>
        </w:rPr>
      </w:pPr>
      <w:r w:rsidDel="00000000" w:rsidR="00000000" w:rsidRPr="00000000">
        <w:rPr>
          <w:rtl w:val="0"/>
        </w:rPr>
      </w:r>
    </w:p>
    <w:p w:rsidR="00000000" w:rsidDel="00000000" w:rsidP="00000000" w:rsidRDefault="00000000" w:rsidRPr="00000000" w14:paraId="00000246">
      <w:pPr>
        <w:jc w:val="both"/>
        <w:rPr>
          <w:sz w:val="24"/>
          <w:szCs w:val="24"/>
          <w:vertAlign w:val="baseline"/>
        </w:rPr>
      </w:pPr>
      <w:r w:rsidDel="00000000" w:rsidR="00000000" w:rsidRPr="00000000">
        <w:rPr>
          <w:rtl w:val="0"/>
        </w:rPr>
      </w:r>
    </w:p>
    <w:p w:rsidR="00000000" w:rsidDel="00000000" w:rsidP="00000000" w:rsidRDefault="00000000" w:rsidRPr="00000000" w14:paraId="00000247">
      <w:pPr>
        <w:jc w:val="both"/>
        <w:rPr>
          <w:sz w:val="24"/>
          <w:szCs w:val="24"/>
          <w:vertAlign w:val="baseline"/>
        </w:rPr>
      </w:pPr>
      <w:r w:rsidDel="00000000" w:rsidR="00000000" w:rsidRPr="00000000">
        <w:rPr>
          <w:rtl w:val="0"/>
        </w:rPr>
      </w:r>
    </w:p>
    <w:p w:rsidR="00000000" w:rsidDel="00000000" w:rsidP="00000000" w:rsidRDefault="00000000" w:rsidRPr="00000000" w14:paraId="00000248">
      <w:pPr>
        <w:jc w:val="both"/>
        <w:rPr>
          <w:sz w:val="24"/>
          <w:szCs w:val="24"/>
          <w:vertAlign w:val="baseline"/>
        </w:rPr>
      </w:pPr>
      <w:r w:rsidDel="00000000" w:rsidR="00000000" w:rsidRPr="00000000">
        <w:rPr>
          <w:rtl w:val="0"/>
        </w:rPr>
      </w:r>
    </w:p>
    <w:p w:rsidR="00000000" w:rsidDel="00000000" w:rsidP="00000000" w:rsidRDefault="00000000" w:rsidRPr="00000000" w14:paraId="00000249">
      <w:pPr>
        <w:jc w:val="both"/>
        <w:rPr>
          <w:sz w:val="24"/>
          <w:szCs w:val="24"/>
          <w:vertAlign w:val="baseline"/>
        </w:rPr>
      </w:pPr>
      <w:r w:rsidDel="00000000" w:rsidR="00000000" w:rsidRPr="00000000">
        <w:rPr>
          <w:rtl w:val="0"/>
        </w:rPr>
      </w:r>
    </w:p>
    <w:p w:rsidR="00000000" w:rsidDel="00000000" w:rsidP="00000000" w:rsidRDefault="00000000" w:rsidRPr="00000000" w14:paraId="0000024A">
      <w:pPr>
        <w:jc w:val="both"/>
        <w:rPr>
          <w:sz w:val="24"/>
          <w:szCs w:val="24"/>
          <w:vertAlign w:val="baseline"/>
        </w:rPr>
      </w:pPr>
      <w:r w:rsidDel="00000000" w:rsidR="00000000" w:rsidRPr="00000000">
        <w:rPr>
          <w:rtl w:val="0"/>
        </w:rPr>
      </w:r>
    </w:p>
    <w:p w:rsidR="00000000" w:rsidDel="00000000" w:rsidP="00000000" w:rsidRDefault="00000000" w:rsidRPr="00000000" w14:paraId="0000024B">
      <w:pPr>
        <w:jc w:val="both"/>
        <w:rPr>
          <w:sz w:val="24"/>
          <w:szCs w:val="24"/>
          <w:vertAlign w:val="baseline"/>
        </w:rPr>
      </w:pPr>
      <w:r w:rsidDel="00000000" w:rsidR="00000000" w:rsidRPr="00000000">
        <w:rPr>
          <w:rtl w:val="0"/>
        </w:rPr>
      </w:r>
    </w:p>
    <w:p w:rsidR="00000000" w:rsidDel="00000000" w:rsidP="00000000" w:rsidRDefault="00000000" w:rsidRPr="00000000" w14:paraId="0000024C">
      <w:pPr>
        <w:jc w:val="both"/>
        <w:rPr>
          <w:sz w:val="24"/>
          <w:szCs w:val="24"/>
          <w:vertAlign w:val="baseline"/>
        </w:rPr>
      </w:pPr>
      <w:r w:rsidDel="00000000" w:rsidR="00000000" w:rsidRPr="00000000">
        <w:rPr>
          <w:rtl w:val="0"/>
        </w:rPr>
      </w:r>
    </w:p>
    <w:p w:rsidR="00000000" w:rsidDel="00000000" w:rsidP="00000000" w:rsidRDefault="00000000" w:rsidRPr="00000000" w14:paraId="0000024D">
      <w:pPr>
        <w:jc w:val="both"/>
        <w:rPr>
          <w:sz w:val="24"/>
          <w:szCs w:val="24"/>
          <w:vertAlign w:val="baseline"/>
        </w:rPr>
      </w:pPr>
      <w:r w:rsidDel="00000000" w:rsidR="00000000" w:rsidRPr="00000000">
        <w:rPr>
          <w:rtl w:val="0"/>
        </w:rPr>
      </w:r>
    </w:p>
    <w:p w:rsidR="00000000" w:rsidDel="00000000" w:rsidP="00000000" w:rsidRDefault="00000000" w:rsidRPr="00000000" w14:paraId="0000024E">
      <w:pPr>
        <w:jc w:val="both"/>
        <w:rPr>
          <w:sz w:val="24"/>
          <w:szCs w:val="24"/>
          <w:vertAlign w:val="baseline"/>
        </w:rPr>
      </w:pPr>
      <w:r w:rsidDel="00000000" w:rsidR="00000000" w:rsidRPr="00000000">
        <w:rPr>
          <w:rtl w:val="0"/>
        </w:rPr>
      </w:r>
    </w:p>
    <w:p w:rsidR="00000000" w:rsidDel="00000000" w:rsidP="00000000" w:rsidRDefault="00000000" w:rsidRPr="00000000" w14:paraId="0000024F">
      <w:pPr>
        <w:jc w:val="both"/>
        <w:rPr>
          <w:sz w:val="24"/>
          <w:szCs w:val="24"/>
          <w:vertAlign w:val="baseline"/>
        </w:rPr>
      </w:pPr>
      <w:r w:rsidDel="00000000" w:rsidR="00000000" w:rsidRPr="00000000">
        <w:rPr>
          <w:rtl w:val="0"/>
        </w:rPr>
      </w:r>
    </w:p>
    <w:p w:rsidR="00000000" w:rsidDel="00000000" w:rsidP="00000000" w:rsidRDefault="00000000" w:rsidRPr="00000000" w14:paraId="00000250">
      <w:pPr>
        <w:jc w:val="both"/>
        <w:rPr>
          <w:sz w:val="24"/>
          <w:szCs w:val="24"/>
          <w:vertAlign w:val="baseline"/>
        </w:rPr>
      </w:pPr>
      <w:r w:rsidDel="00000000" w:rsidR="00000000" w:rsidRPr="00000000">
        <w:rPr>
          <w:rtl w:val="0"/>
        </w:rPr>
      </w:r>
    </w:p>
    <w:p w:rsidR="00000000" w:rsidDel="00000000" w:rsidP="00000000" w:rsidRDefault="00000000" w:rsidRPr="00000000" w14:paraId="00000251">
      <w:pPr>
        <w:jc w:val="both"/>
        <w:rPr>
          <w:sz w:val="24"/>
          <w:szCs w:val="24"/>
          <w:vertAlign w:val="baseline"/>
        </w:rPr>
      </w:pPr>
      <w:r w:rsidDel="00000000" w:rsidR="00000000" w:rsidRPr="00000000">
        <w:rPr>
          <w:rtl w:val="0"/>
        </w:rPr>
      </w:r>
    </w:p>
    <w:p w:rsidR="00000000" w:rsidDel="00000000" w:rsidP="00000000" w:rsidRDefault="00000000" w:rsidRPr="00000000" w14:paraId="00000252">
      <w:pPr>
        <w:jc w:val="both"/>
        <w:rPr>
          <w:sz w:val="24"/>
          <w:szCs w:val="24"/>
          <w:vertAlign w:val="baseline"/>
        </w:rPr>
      </w:pPr>
      <w:r w:rsidDel="00000000" w:rsidR="00000000" w:rsidRPr="00000000">
        <w:rPr>
          <w:rtl w:val="0"/>
        </w:rPr>
      </w:r>
    </w:p>
    <w:p w:rsidR="00000000" w:rsidDel="00000000" w:rsidP="00000000" w:rsidRDefault="00000000" w:rsidRPr="00000000" w14:paraId="00000253">
      <w:pPr>
        <w:jc w:val="both"/>
        <w:rPr>
          <w:sz w:val="24"/>
          <w:szCs w:val="24"/>
          <w:vertAlign w:val="baseline"/>
        </w:rPr>
      </w:pPr>
      <w:r w:rsidDel="00000000" w:rsidR="00000000" w:rsidRPr="00000000">
        <w:rPr>
          <w:rtl w:val="0"/>
        </w:rPr>
      </w:r>
    </w:p>
    <w:p w:rsidR="00000000" w:rsidDel="00000000" w:rsidP="00000000" w:rsidRDefault="00000000" w:rsidRPr="00000000" w14:paraId="00000254">
      <w:pPr>
        <w:jc w:val="both"/>
        <w:rPr>
          <w:sz w:val="24"/>
          <w:szCs w:val="24"/>
          <w:vertAlign w:val="baseline"/>
        </w:rPr>
      </w:pPr>
      <w:r w:rsidDel="00000000" w:rsidR="00000000" w:rsidRPr="00000000">
        <w:rPr>
          <w:rtl w:val="0"/>
        </w:rPr>
      </w:r>
    </w:p>
    <w:p w:rsidR="00000000" w:rsidDel="00000000" w:rsidP="00000000" w:rsidRDefault="00000000" w:rsidRPr="00000000" w14:paraId="00000255">
      <w:pPr>
        <w:jc w:val="both"/>
        <w:rPr>
          <w:sz w:val="24"/>
          <w:szCs w:val="24"/>
          <w:vertAlign w:val="baseline"/>
        </w:rPr>
      </w:pPr>
      <w:r w:rsidDel="00000000" w:rsidR="00000000" w:rsidRPr="00000000">
        <w:rPr>
          <w:rtl w:val="0"/>
        </w:rPr>
      </w:r>
    </w:p>
    <w:p w:rsidR="00000000" w:rsidDel="00000000" w:rsidP="00000000" w:rsidRDefault="00000000" w:rsidRPr="00000000" w14:paraId="00000256">
      <w:pPr>
        <w:jc w:val="both"/>
        <w:rPr>
          <w:sz w:val="24"/>
          <w:szCs w:val="24"/>
          <w:vertAlign w:val="baseline"/>
        </w:rPr>
      </w:pPr>
      <w:r w:rsidDel="00000000" w:rsidR="00000000" w:rsidRPr="00000000">
        <w:rPr>
          <w:rtl w:val="0"/>
        </w:rPr>
      </w:r>
    </w:p>
    <w:p w:rsidR="00000000" w:rsidDel="00000000" w:rsidP="00000000" w:rsidRDefault="00000000" w:rsidRPr="00000000" w14:paraId="00000257">
      <w:pPr>
        <w:jc w:val="both"/>
        <w:rPr>
          <w:sz w:val="24"/>
          <w:szCs w:val="24"/>
          <w:vertAlign w:val="baseline"/>
        </w:rPr>
      </w:pPr>
      <w:r w:rsidDel="00000000" w:rsidR="00000000" w:rsidRPr="00000000">
        <w:rPr>
          <w:rtl w:val="0"/>
        </w:rPr>
      </w:r>
    </w:p>
    <w:p w:rsidR="00000000" w:rsidDel="00000000" w:rsidP="00000000" w:rsidRDefault="00000000" w:rsidRPr="00000000" w14:paraId="00000258">
      <w:pPr>
        <w:ind w:left="36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259">
      <w:pPr>
        <w:ind w:left="36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25A">
      <w:pPr>
        <w:ind w:left="360" w:firstLine="0"/>
        <w:jc w:val="both"/>
        <w:rPr>
          <w:b w:val="0"/>
          <w:sz w:val="24"/>
          <w:szCs w:val="24"/>
          <w:vertAlign w:val="baseline"/>
        </w:rPr>
      </w:pPr>
      <w:r w:rsidDel="00000000" w:rsidR="00000000" w:rsidRPr="00000000">
        <w:rPr>
          <w:rtl w:val="0"/>
        </w:rPr>
      </w:r>
    </w:p>
    <w:p w:rsidR="00000000" w:rsidDel="00000000" w:rsidP="00000000" w:rsidRDefault="00000000" w:rsidRPr="00000000" w14:paraId="0000025B">
      <w:pPr>
        <w:ind w:left="360" w:firstLine="0"/>
        <w:jc w:val="both"/>
        <w:rPr>
          <w:b w:val="0"/>
          <w:sz w:val="24"/>
          <w:szCs w:val="24"/>
          <w:vertAlign w:val="baseline"/>
        </w:rPr>
      </w:pPr>
      <w:bookmarkStart w:colFirst="0" w:colLast="0" w:name="_2jxsxqh" w:id="17"/>
      <w:bookmarkEnd w:id="17"/>
      <w:r w:rsidDel="00000000" w:rsidR="00000000" w:rsidRPr="00000000">
        <w:rPr>
          <w:rtl w:val="0"/>
        </w:rPr>
      </w:r>
    </w:p>
    <w:p w:rsidR="00000000" w:rsidDel="00000000" w:rsidP="00000000" w:rsidRDefault="00000000" w:rsidRPr="00000000" w14:paraId="0000025C">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Levée du plan bleu</w:t>
      </w:r>
    </w:p>
    <w:p w:rsidR="00000000" w:rsidDel="00000000" w:rsidP="00000000" w:rsidRDefault="00000000" w:rsidRPr="00000000" w14:paraId="0000025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5E">
      <w:pPr>
        <w:ind w:firstLine="708"/>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retour à une situation normale, et donc la levée du plan bleu, doit être signifiée à l’ensemble des acteurs de manière formelle. Une fiche ou un message type doit être préparé.</w:t>
      </w:r>
    </w:p>
    <w:p w:rsidR="00000000" w:rsidDel="00000000" w:rsidP="00000000" w:rsidRDefault="00000000" w:rsidRPr="00000000" w14:paraId="0000025F">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z337ya" w:id="18"/>
      <w:bookmarkEnd w:id="18"/>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Cellule de Crise</w:t>
      </w:r>
    </w:p>
    <w:p w:rsidR="00000000" w:rsidDel="00000000" w:rsidP="00000000" w:rsidRDefault="00000000" w:rsidRPr="00000000" w14:paraId="00000260">
      <w:pPr>
        <w:rPr>
          <w:sz w:val="24"/>
          <w:szCs w:val="24"/>
          <w:vertAlign w:val="baseline"/>
        </w:rPr>
      </w:pPr>
      <w:bookmarkStart w:colFirst="0" w:colLast="0" w:name="_3j2qqm3" w:id="19"/>
      <w:bookmarkEnd w:id="19"/>
      <w:r w:rsidDel="00000000" w:rsidR="00000000" w:rsidRPr="00000000">
        <w:rPr>
          <w:rtl w:val="0"/>
        </w:rPr>
      </w:r>
    </w:p>
    <w:p w:rsidR="00000000" w:rsidDel="00000000" w:rsidP="00000000" w:rsidRDefault="00000000" w:rsidRPr="00000000" w14:paraId="00000261">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Composition de la cellule de crise</w:t>
      </w:r>
    </w:p>
    <w:p w:rsidR="00000000" w:rsidDel="00000000" w:rsidP="00000000" w:rsidRDefault="00000000" w:rsidRPr="00000000" w14:paraId="00000262">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263">
      <w:pPr>
        <w:spacing w:after="120" w:lineRule="auto"/>
        <w:rPr>
          <w:rFonts w:ascii="Arial Narrow" w:cs="Arial Narrow" w:eastAsia="Arial Narrow" w:hAnsi="Arial Narrow"/>
          <w:b w:val="0"/>
          <w:i w:val="0"/>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Objectif : Définir la composition de la cellule de crise, la mieux adaptée à la taille et aux possibilités de l’établissement </w:t>
      </w:r>
      <w:r w:rsidDel="00000000" w:rsidR="00000000" w:rsidRPr="00000000">
        <w:rPr>
          <w:rtl w:val="0"/>
        </w:rPr>
      </w:r>
    </w:p>
    <w:p w:rsidR="00000000" w:rsidDel="00000000" w:rsidP="00000000" w:rsidRDefault="00000000" w:rsidRPr="00000000" w14:paraId="00000264">
      <w:pPr>
        <w:numPr>
          <w:ilvl w:val="0"/>
          <w:numId w:val="18"/>
        </w:numPr>
        <w:tabs>
          <w:tab w:val="left" w:pos="6840"/>
        </w:tabs>
        <w:ind w:left="714" w:hanging="357"/>
        <w:rPr>
          <w:sz w:val="24"/>
          <w:szCs w:val="24"/>
        </w:rPr>
      </w:pPr>
      <w:r w:rsidDel="00000000" w:rsidR="00000000" w:rsidRPr="00000000">
        <w:rPr>
          <w:rFonts w:ascii="Arial Narrow" w:cs="Arial Narrow" w:eastAsia="Arial Narrow" w:hAnsi="Arial Narrow"/>
          <w:sz w:val="24"/>
          <w:szCs w:val="24"/>
          <w:vertAlign w:val="baseline"/>
          <w:rtl w:val="0"/>
        </w:rPr>
        <w:t xml:space="preserve">Le Directeur ou son représentant en cas d’absence :</w:t>
      </w:r>
    </w:p>
    <w:p w:rsidR="00000000" w:rsidDel="00000000" w:rsidP="00000000" w:rsidRDefault="00000000" w:rsidRPr="00000000" w14:paraId="00000265">
      <w:pPr>
        <w:numPr>
          <w:ilvl w:val="0"/>
          <w:numId w:val="17"/>
        </w:numPr>
        <w:tabs>
          <w:tab w:val="left" w:pos="6840"/>
        </w:tabs>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médecin coordonnateur de l’établissement :</w:t>
      </w:r>
    </w:p>
    <w:p w:rsidR="00000000" w:rsidDel="00000000" w:rsidP="00000000" w:rsidRDefault="00000000" w:rsidRPr="00000000" w14:paraId="00000266">
      <w:pPr>
        <w:numPr>
          <w:ilvl w:val="0"/>
          <w:numId w:val="17"/>
        </w:numPr>
        <w:tabs>
          <w:tab w:val="left" w:pos="6840"/>
        </w:tabs>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responsable des services administratifs : </w:t>
      </w:r>
    </w:p>
    <w:p w:rsidR="00000000" w:rsidDel="00000000" w:rsidP="00000000" w:rsidRDefault="00000000" w:rsidRPr="00000000" w14:paraId="00000267">
      <w:pPr>
        <w:numPr>
          <w:ilvl w:val="0"/>
          <w:numId w:val="17"/>
        </w:numPr>
        <w:tabs>
          <w:tab w:val="left" w:pos="6840"/>
        </w:tabs>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responsable de la logistique : </w:t>
      </w:r>
    </w:p>
    <w:p w:rsidR="00000000" w:rsidDel="00000000" w:rsidP="00000000" w:rsidRDefault="00000000" w:rsidRPr="00000000" w14:paraId="00000268">
      <w:pPr>
        <w:numPr>
          <w:ilvl w:val="0"/>
          <w:numId w:val="17"/>
        </w:numPr>
        <w:tabs>
          <w:tab w:val="left" w:pos="6840"/>
        </w:tabs>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L’infirmière cadre de santé ou référente :</w:t>
      </w:r>
    </w:p>
    <w:p w:rsidR="00000000" w:rsidDel="00000000" w:rsidP="00000000" w:rsidRDefault="00000000" w:rsidRPr="00000000" w14:paraId="00000269">
      <w:pPr>
        <w:numPr>
          <w:ilvl w:val="0"/>
          <w:numId w:val="17"/>
        </w:numPr>
        <w:tabs>
          <w:tab w:val="left" w:pos="6840"/>
        </w:tabs>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Le pharmacien (</w:t>
      </w:r>
      <w:r w:rsidDel="00000000" w:rsidR="00000000" w:rsidRPr="00000000">
        <w:rPr>
          <w:rFonts w:ascii="Arial Narrow" w:cs="Arial Narrow" w:eastAsia="Arial Narrow" w:hAnsi="Arial Narrow"/>
          <w:i w:val="1"/>
          <w:sz w:val="24"/>
          <w:szCs w:val="24"/>
          <w:vertAlign w:val="baseline"/>
          <w:rtl w:val="0"/>
        </w:rPr>
        <w:t xml:space="preserve">dans le cas d’établissement avec PUI</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26A">
      <w:pPr>
        <w:numPr>
          <w:ilvl w:val="0"/>
          <w:numId w:val="17"/>
        </w:numPr>
        <w:tabs>
          <w:tab w:val="left" w:pos="6840"/>
        </w:tabs>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La secrétaire de direction :</w:t>
      </w:r>
    </w:p>
    <w:p w:rsidR="00000000" w:rsidDel="00000000" w:rsidP="00000000" w:rsidRDefault="00000000" w:rsidRPr="00000000" w14:paraId="0000026B">
      <w:pPr>
        <w:tabs>
          <w:tab w:val="left" w:pos="5580"/>
          <w:tab w:val="left" w:pos="6300"/>
        </w:tabs>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6C">
      <w:pPr>
        <w:tabs>
          <w:tab w:val="left" w:pos="5580"/>
          <w:tab w:val="left" w:pos="6300"/>
        </w:tabs>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Les coordonnées professionnelles et personnelles (qui doivent rester confidentielles) des membres de la cellule de crise figurent dans les annexes du plan bleu.</w:t>
      </w:r>
    </w:p>
    <w:p w:rsidR="00000000" w:rsidDel="00000000" w:rsidP="00000000" w:rsidRDefault="00000000" w:rsidRPr="00000000" w14:paraId="0000026D">
      <w:pPr>
        <w:tabs>
          <w:tab w:val="left" w:pos="5580"/>
          <w:tab w:val="left" w:pos="6300"/>
        </w:tabs>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6E">
      <w:pPr>
        <w:tabs>
          <w:tab w:val="left" w:pos="5940"/>
          <w:tab w:val="left" w:pos="6660"/>
        </w:tabs>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liste ci-dessus est indicative, cependant doivent y figurer </w:t>
      </w:r>
      <w:r w:rsidDel="00000000" w:rsidR="00000000" w:rsidRPr="00000000">
        <w:rPr>
          <w:rFonts w:ascii="Arial Narrow" w:cs="Arial Narrow" w:eastAsia="Arial Narrow" w:hAnsi="Arial Narrow"/>
          <w:b w:val="1"/>
          <w:sz w:val="24"/>
          <w:szCs w:val="24"/>
          <w:vertAlign w:val="baseline"/>
          <w:rtl w:val="0"/>
        </w:rPr>
        <w:t xml:space="preserve">obligatoiremen</w:t>
      </w:r>
      <w:r w:rsidDel="00000000" w:rsidR="00000000" w:rsidRPr="00000000">
        <w:rPr>
          <w:rFonts w:ascii="Arial Narrow" w:cs="Arial Narrow" w:eastAsia="Arial Narrow" w:hAnsi="Arial Narrow"/>
          <w:sz w:val="24"/>
          <w:szCs w:val="24"/>
          <w:vertAlign w:val="baseline"/>
          <w:rtl w:val="0"/>
        </w:rPr>
        <w:t xml:space="preserve">t : </w:t>
      </w:r>
    </w:p>
    <w:p w:rsidR="00000000" w:rsidDel="00000000" w:rsidP="00000000" w:rsidRDefault="00000000" w:rsidRPr="00000000" w14:paraId="0000026F">
      <w:pPr>
        <w:numPr>
          <w:ilvl w:val="0"/>
          <w:numId w:val="5"/>
        </w:numPr>
        <w:tabs>
          <w:tab w:val="left" w:pos="5940"/>
          <w:tab w:val="left" w:pos="6660"/>
        </w:tabs>
        <w:ind w:left="1068" w:hanging="708"/>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Le Directeur ou son représentant</w:t>
      </w:r>
      <w:r w:rsidDel="00000000" w:rsidR="00000000" w:rsidRPr="00000000">
        <w:rPr>
          <w:rtl w:val="0"/>
        </w:rPr>
      </w:r>
    </w:p>
    <w:p w:rsidR="00000000" w:rsidDel="00000000" w:rsidP="00000000" w:rsidRDefault="00000000" w:rsidRPr="00000000" w14:paraId="00000270">
      <w:pPr>
        <w:numPr>
          <w:ilvl w:val="0"/>
          <w:numId w:val="5"/>
        </w:numPr>
        <w:tabs>
          <w:tab w:val="left" w:pos="5940"/>
          <w:tab w:val="left" w:pos="6660"/>
        </w:tabs>
        <w:ind w:left="1068" w:hanging="708"/>
        <w:jc w:val="both"/>
        <w:rPr>
          <w:sz w:val="24"/>
          <w:szCs w:val="24"/>
        </w:rPr>
      </w:pPr>
      <w:r w:rsidDel="00000000" w:rsidR="00000000" w:rsidRPr="00000000">
        <w:rPr>
          <w:rFonts w:ascii="Arial Narrow" w:cs="Arial Narrow" w:eastAsia="Arial Narrow" w:hAnsi="Arial Narrow"/>
          <w:b w:val="1"/>
          <w:sz w:val="24"/>
          <w:szCs w:val="24"/>
          <w:vertAlign w:val="baseline"/>
          <w:rtl w:val="0"/>
        </w:rPr>
        <w:t xml:space="preserve">Le responsable de santé</w:t>
      </w:r>
      <w:r w:rsidDel="00000000" w:rsidR="00000000" w:rsidRPr="00000000">
        <w:rPr>
          <w:rFonts w:ascii="Arial Narrow" w:cs="Arial Narrow" w:eastAsia="Arial Narrow" w:hAnsi="Arial Narrow"/>
          <w:sz w:val="24"/>
          <w:szCs w:val="24"/>
          <w:vertAlign w:val="baseline"/>
          <w:rtl w:val="0"/>
        </w:rPr>
        <w:t xml:space="preserve"> : Cadre IDE/Médecin. Dans le cas particulier, où l’établissement ou le service a recours uniquement à des médecins libéraux, il convient de rechercher un mode de collaboration avec eux, et de conserver en annexe de ce plan une liste de tous les médecins libéraux intervenant dans la structure, avec leurs coordonnées téléphoniques professionnelles et personnelles.</w:t>
      </w:r>
    </w:p>
    <w:p w:rsidR="00000000" w:rsidDel="00000000" w:rsidP="00000000" w:rsidRDefault="00000000" w:rsidRPr="00000000" w14:paraId="00000271">
      <w:pPr>
        <w:numPr>
          <w:ilvl w:val="0"/>
          <w:numId w:val="5"/>
        </w:numPr>
        <w:tabs>
          <w:tab w:val="left" w:pos="5940"/>
          <w:tab w:val="left" w:pos="6660"/>
        </w:tabs>
        <w:ind w:left="1068" w:hanging="708"/>
        <w:jc w:val="both"/>
        <w:rPr>
          <w:sz w:val="24"/>
          <w:szCs w:val="24"/>
        </w:rPr>
      </w:pPr>
      <w:r w:rsidDel="00000000" w:rsidR="00000000" w:rsidRPr="00000000">
        <w:rPr>
          <w:rFonts w:ascii="Arial Narrow" w:cs="Arial Narrow" w:eastAsia="Arial Narrow" w:hAnsi="Arial Narrow"/>
          <w:b w:val="1"/>
          <w:sz w:val="24"/>
          <w:szCs w:val="24"/>
          <w:vertAlign w:val="baseline"/>
          <w:rtl w:val="0"/>
        </w:rPr>
        <w:t xml:space="preserve">Une personne chargée du secrétariat </w:t>
      </w:r>
      <w:r w:rsidDel="00000000" w:rsidR="00000000" w:rsidRPr="00000000">
        <w:rPr>
          <w:rFonts w:ascii="Arial Narrow" w:cs="Arial Narrow" w:eastAsia="Arial Narrow" w:hAnsi="Arial Narrow"/>
          <w:sz w:val="24"/>
          <w:szCs w:val="24"/>
          <w:vertAlign w:val="baseline"/>
          <w:rtl w:val="0"/>
        </w:rPr>
        <w:t xml:space="preserve">: Ce poste est indispensable, il est souhaitable qu’il ne soit pas assuré par le directeur. En plus du travail de secrétariat habituel, un cahier appelé « main courante » devra permettre à la personne en charge du secrétariat de consigner tous les évènements avec date et heure.</w:t>
      </w:r>
    </w:p>
    <w:p w:rsidR="00000000" w:rsidDel="00000000" w:rsidP="00000000" w:rsidRDefault="00000000" w:rsidRPr="00000000" w14:paraId="00000272">
      <w:pPr>
        <w:tabs>
          <w:tab w:val="left" w:pos="5940"/>
          <w:tab w:val="left" w:pos="6660"/>
        </w:tabs>
        <w:ind w:left="360" w:hanging="360"/>
        <w:jc w:val="both"/>
        <w:rPr>
          <w:rFonts w:ascii="Arial Narrow" w:cs="Arial Narrow" w:eastAsia="Arial Narrow" w:hAnsi="Arial Narrow"/>
          <w:b w:val="0"/>
          <w:i w:val="0"/>
          <w:sz w:val="24"/>
          <w:szCs w:val="24"/>
          <w:vertAlign w:val="baseline"/>
        </w:rPr>
      </w:pPr>
      <w:bookmarkStart w:colFirst="0" w:colLast="0" w:name="_1y810tw" w:id="20"/>
      <w:bookmarkEnd w:id="20"/>
      <w:r w:rsidDel="00000000" w:rsidR="00000000" w:rsidRPr="00000000">
        <w:rPr>
          <w:rtl w:val="0"/>
        </w:rPr>
      </w:r>
    </w:p>
    <w:p w:rsidR="00000000" w:rsidDel="00000000" w:rsidP="00000000" w:rsidRDefault="00000000" w:rsidRPr="00000000" w14:paraId="00000273">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Missions de la cellule de crise</w:t>
      </w:r>
    </w:p>
    <w:p w:rsidR="00000000" w:rsidDel="00000000" w:rsidP="00000000" w:rsidRDefault="00000000" w:rsidRPr="00000000" w14:paraId="00000274">
      <w:pPr>
        <w:rPr>
          <w:sz w:val="24"/>
          <w:szCs w:val="24"/>
          <w:vertAlign w:val="baseline"/>
        </w:rPr>
      </w:pPr>
      <w:r w:rsidDel="00000000" w:rsidR="00000000" w:rsidRPr="00000000">
        <w:rPr>
          <w:rtl w:val="0"/>
        </w:rPr>
      </w:r>
    </w:p>
    <w:p w:rsidR="00000000" w:rsidDel="00000000" w:rsidP="00000000" w:rsidRDefault="00000000" w:rsidRPr="00000000" w14:paraId="00000275">
      <w:pPr>
        <w:spacing w:line="36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Ses missions générales sont les suivantes pour établir les points de situation :</w:t>
      </w:r>
    </w:p>
    <w:p w:rsidR="00000000" w:rsidDel="00000000" w:rsidP="00000000" w:rsidRDefault="00000000" w:rsidRPr="00000000" w14:paraId="00000276">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Estimer la gravité de la situation ;</w:t>
      </w:r>
    </w:p>
    <w:p w:rsidR="00000000" w:rsidDel="00000000" w:rsidP="00000000" w:rsidRDefault="00000000" w:rsidRPr="00000000" w14:paraId="00000277">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Evaluer les besoins de l’établissement et les moyens disponibles existants ;</w:t>
      </w:r>
    </w:p>
    <w:p w:rsidR="00000000" w:rsidDel="00000000" w:rsidP="00000000" w:rsidRDefault="00000000" w:rsidRPr="00000000" w14:paraId="00000278">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Coordonner les actions nécessaires pour faire face à la crise, définir les choix stratégiques ;</w:t>
      </w:r>
    </w:p>
    <w:p w:rsidR="00000000" w:rsidDel="00000000" w:rsidP="00000000" w:rsidRDefault="00000000" w:rsidRPr="00000000" w14:paraId="00000279">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Vérifier le nombre de personnes présentes au sein de l’établissement (résidants et personnels) ;</w:t>
      </w:r>
    </w:p>
    <w:p w:rsidR="00000000" w:rsidDel="00000000" w:rsidP="00000000" w:rsidRDefault="00000000" w:rsidRPr="00000000" w14:paraId="0000027A">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Déclencher le rappel du personnel, pour renfort, en fonction des besoins, et dresser le bilan des renforts (coordonnées figurant dans une enveloppe cachetée, à actualiser régulièrement) ;</w:t>
      </w:r>
    </w:p>
    <w:p w:rsidR="00000000" w:rsidDel="00000000" w:rsidP="00000000" w:rsidRDefault="00000000" w:rsidRPr="00000000" w14:paraId="0000027B">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Détecter les situations à problèmes ;</w:t>
      </w:r>
    </w:p>
    <w:p w:rsidR="00000000" w:rsidDel="00000000" w:rsidP="00000000" w:rsidRDefault="00000000" w:rsidRPr="00000000" w14:paraId="0000027C">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Informer et établir les liens avec les tutelles, les familles et les médias : déterminer d’emblée les modalités de communication (orale, écrite), les interlocuteurs et leurs coordonnées ;</w:t>
      </w:r>
    </w:p>
    <w:p w:rsidR="00000000" w:rsidDel="00000000" w:rsidP="00000000" w:rsidRDefault="00000000" w:rsidRPr="00000000" w14:paraId="0000027D">
      <w:pPr>
        <w:numPr>
          <w:ilvl w:val="0"/>
          <w:numId w:val="3"/>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Tenir un journal de crise ;</w:t>
      </w:r>
    </w:p>
    <w:p w:rsidR="00000000" w:rsidDel="00000000" w:rsidP="00000000" w:rsidRDefault="00000000" w:rsidRPr="00000000" w14:paraId="0000027E">
      <w:pPr>
        <w:numPr>
          <w:ilvl w:val="0"/>
          <w:numId w:val="3"/>
        </w:numPr>
        <w:spacing w:line="360" w:lineRule="auto"/>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Mettre en place des actions "après-crise" (débriefing, soutien psychologique, retour d’expérience…).</w:t>
      </w:r>
    </w:p>
    <w:p w:rsidR="00000000" w:rsidDel="00000000" w:rsidP="00000000" w:rsidRDefault="00000000" w:rsidRPr="00000000" w14:paraId="0000027F">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Le schéma ci-dessous reprend quelques missions clés des membres de la cellule de crise et notamment les contacts que chaque membre est susceptible d’établir.</w:t>
      </w:r>
    </w:p>
    <w:p w:rsidR="00000000" w:rsidDel="00000000" w:rsidP="00000000" w:rsidRDefault="00000000" w:rsidRPr="00000000" w14:paraId="00000280">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1">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2">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-114299</wp:posOffset>
                </wp:positionV>
                <wp:extent cx="2066925" cy="581025"/>
                <wp:effectExtent b="0" l="0" r="0" t="0"/>
                <wp:wrapNone/>
                <wp:docPr id="21" name=""/>
                <a:graphic>
                  <a:graphicData uri="http://schemas.microsoft.com/office/word/2010/wordprocessingShape">
                    <wps:wsp>
                      <wps:cNvSpPr/>
                      <wps:cNvPr id="22" name="Shape 22"/>
                      <wps:spPr>
                        <a:xfrm>
                          <a:off x="4317300" y="3494250"/>
                          <a:ext cx="2057400" cy="571500"/>
                        </a:xfrm>
                        <a:prstGeom prst="rect">
                          <a:avLst/>
                        </a:prstGeom>
                        <a:solidFill>
                          <a:srgbClr val="FFFFFF"/>
                        </a:solidFill>
                        <a:ln>
                          <a:noFill/>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Lien entre les membres de la cellule de crise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Autres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-114299</wp:posOffset>
                </wp:positionV>
                <wp:extent cx="2066925" cy="581025"/>
                <wp:effectExtent b="0" l="0" r="0" t="0"/>
                <wp:wrapNone/>
                <wp:docPr id="21"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20669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1952625" cy="1038225"/>
                <wp:effectExtent b="0" l="0" r="0" t="0"/>
                <wp:wrapNone/>
                <wp:docPr id="14" name=""/>
                <a:graphic>
                  <a:graphicData uri="http://schemas.microsoft.com/office/word/2010/wordprocessingShape">
                    <wps:wsp>
                      <wps:cNvSpPr/>
                      <wps:cNvPr id="15" name="Shape 15"/>
                      <wps:spPr>
                        <a:xfrm>
                          <a:off x="4374450" y="3265650"/>
                          <a:ext cx="1943100" cy="1028700"/>
                        </a:xfrm>
                        <a:prstGeom prst="rect">
                          <a:avLst/>
                        </a:prstGeom>
                        <a:solidFill>
                          <a:srgbClr val="FFFFFF"/>
                        </a:solidFill>
                        <a:ln>
                          <a:noFill/>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Autorités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Médias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Associations de Bénévoles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Autres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1952625" cy="1038225"/>
                <wp:effectExtent b="0" l="0" r="0" t="0"/>
                <wp:wrapNone/>
                <wp:docPr id="1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952625" cy="1038225"/>
                        </a:xfrm>
                        <a:prstGeom prst="rect"/>
                        <a:ln/>
                      </pic:spPr>
                    </pic:pic>
                  </a:graphicData>
                </a:graphic>
              </wp:anchor>
            </w:drawing>
          </mc:Fallback>
        </mc:AlternateContent>
      </w:r>
    </w:p>
    <w:p w:rsidR="00000000" w:rsidDel="00000000" w:rsidP="00000000" w:rsidRDefault="00000000" w:rsidRPr="00000000" w14:paraId="00000283">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4">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88900</wp:posOffset>
                </wp:positionV>
                <wp:extent cx="590550" cy="956310"/>
                <wp:effectExtent b="0" l="0" r="0" t="0"/>
                <wp:wrapNone/>
                <wp:docPr id="13" name=""/>
                <a:graphic>
                  <a:graphicData uri="http://schemas.microsoft.com/office/word/2010/wordprocessingShape">
                    <wps:wsp>
                      <wps:cNvCnPr/>
                      <wps:spPr>
                        <a:xfrm rot="10800000">
                          <a:off x="5060250" y="3311370"/>
                          <a:ext cx="571500" cy="937260"/>
                        </a:xfrm>
                        <a:prstGeom prst="straightConnector1">
                          <a:avLst/>
                        </a:prstGeom>
                        <a:solidFill>
                          <a:srgbClr val="FFFFFF"/>
                        </a:solidFill>
                        <a:ln cap="flat" cmpd="sng" w="1905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88900</wp:posOffset>
                </wp:positionV>
                <wp:extent cx="590550" cy="956310"/>
                <wp:effectExtent b="0" l="0" r="0" t="0"/>
                <wp:wrapNone/>
                <wp:docPr id="1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590550" cy="956310"/>
                        </a:xfrm>
                        <a:prstGeom prst="rect"/>
                        <a:ln/>
                      </pic:spPr>
                    </pic:pic>
                  </a:graphicData>
                </a:graphic>
              </wp:anchor>
            </w:drawing>
          </mc:Fallback>
        </mc:AlternateContent>
      </w:r>
    </w:p>
    <w:p w:rsidR="00000000" w:rsidDel="00000000" w:rsidP="00000000" w:rsidRDefault="00000000" w:rsidRPr="00000000" w14:paraId="00000285">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25400</wp:posOffset>
                </wp:positionV>
                <wp:extent cx="704850" cy="842010"/>
                <wp:effectExtent b="0" l="0" r="0" t="0"/>
                <wp:wrapNone/>
                <wp:docPr id="16" name=""/>
                <a:graphic>
                  <a:graphicData uri="http://schemas.microsoft.com/office/word/2010/wordprocessingShape">
                    <wps:wsp>
                      <wps:cNvCnPr/>
                      <wps:spPr>
                        <a:xfrm rot="10800000">
                          <a:off x="5003100" y="3368520"/>
                          <a:ext cx="685800" cy="822960"/>
                        </a:xfrm>
                        <a:prstGeom prst="straightConnector1">
                          <a:avLst/>
                        </a:prstGeom>
                        <a:solidFill>
                          <a:srgbClr val="FFFFFF"/>
                        </a:solidFill>
                        <a:ln cap="flat" cmpd="sng" w="1905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25400</wp:posOffset>
                </wp:positionV>
                <wp:extent cx="704850" cy="842010"/>
                <wp:effectExtent b="0" l="0" r="0" t="0"/>
                <wp:wrapNone/>
                <wp:docPr id="16"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704850" cy="842010"/>
                        </a:xfrm>
                        <a:prstGeom prst="rect"/>
                        <a:ln/>
                      </pic:spPr>
                    </pic:pic>
                  </a:graphicData>
                </a:graphic>
              </wp:anchor>
            </w:drawing>
          </mc:Fallback>
        </mc:AlternateContent>
      </w:r>
    </w:p>
    <w:p w:rsidR="00000000" w:rsidDel="00000000" w:rsidP="00000000" w:rsidRDefault="00000000" w:rsidRPr="00000000" w14:paraId="00000286">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88900</wp:posOffset>
                </wp:positionV>
                <wp:extent cx="1838325" cy="581025"/>
                <wp:effectExtent b="0" l="0" r="0" t="0"/>
                <wp:wrapNone/>
                <wp:docPr id="15" name=""/>
                <a:graphic>
                  <a:graphicData uri="http://schemas.microsoft.com/office/word/2010/wordprocessingShape">
                    <wps:wsp>
                      <wps:cNvSpPr/>
                      <wps:cNvPr id="16" name="Shape 16"/>
                      <wps:spPr>
                        <a:xfrm>
                          <a:off x="4431600" y="3494250"/>
                          <a:ext cx="1828800" cy="571500"/>
                        </a:xfrm>
                        <a:prstGeom prst="rect">
                          <a:avLst/>
                        </a:prstGeom>
                        <a:solidFill>
                          <a:srgbClr val="FFFFFF"/>
                        </a:solidFill>
                        <a:ln>
                          <a:noFill/>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Pharmacie  à usage intérieur</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Autres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88900</wp:posOffset>
                </wp:positionV>
                <wp:extent cx="1838325" cy="581025"/>
                <wp:effectExtent b="0" l="0" r="0" t="0"/>
                <wp:wrapNone/>
                <wp:docPr id="15"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838325" cy="581025"/>
                        </a:xfrm>
                        <a:prstGeom prst="rect"/>
                        <a:ln/>
                      </pic:spPr>
                    </pic:pic>
                  </a:graphicData>
                </a:graphic>
              </wp:anchor>
            </w:drawing>
          </mc:Fallback>
        </mc:AlternateContent>
      </w:r>
    </w:p>
    <w:p w:rsidR="00000000" w:rsidDel="00000000" w:rsidP="00000000" w:rsidRDefault="00000000" w:rsidRPr="00000000" w14:paraId="00000287">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4963160" cy="3683000"/>
                <wp:effectExtent b="0" l="0" r="0" t="0"/>
                <wp:wrapNone/>
                <wp:docPr id="12" name=""/>
                <a:graphic>
                  <a:graphicData uri="http://schemas.microsoft.com/office/word/2010/wordprocessingShape">
                    <wps:wsp>
                      <wps:cNvSpPr/>
                      <wps:cNvPr id="13" name="Shape 13"/>
                      <wps:spPr>
                        <a:xfrm>
                          <a:off x="2877120" y="1951200"/>
                          <a:ext cx="4937760" cy="3657600"/>
                        </a:xfrm>
                        <a:prstGeom prst="ellipse">
                          <a:avLst/>
                        </a:prstGeom>
                        <a:solidFill>
                          <a:srgbClr val="FFFFFF"/>
                        </a:solidFill>
                        <a:ln cap="flat" cmpd="sng" w="254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25400</wp:posOffset>
                </wp:positionV>
                <wp:extent cx="4963160" cy="3683000"/>
                <wp:effectExtent b="0" l="0" r="0" t="0"/>
                <wp:wrapNone/>
                <wp:docPr id="12"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4963160" cy="3683000"/>
                        </a:xfrm>
                        <a:prstGeom prst="rect"/>
                        <a:ln/>
                      </pic:spPr>
                    </pic:pic>
                  </a:graphicData>
                </a:graphic>
              </wp:anchor>
            </w:drawing>
          </mc:Fallback>
        </mc:AlternateContent>
      </w:r>
    </w:p>
    <w:p w:rsidR="00000000" w:rsidDel="00000000" w:rsidP="00000000" w:rsidRDefault="00000000" w:rsidRPr="00000000" w14:paraId="00000288">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9">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127000</wp:posOffset>
                </wp:positionV>
                <wp:extent cx="1033145" cy="483235"/>
                <wp:effectExtent b="0" l="0" r="0" t="0"/>
                <wp:wrapNone/>
                <wp:docPr id="23" name=""/>
                <a:graphic>
                  <a:graphicData uri="http://schemas.microsoft.com/office/word/2010/wordprocessingShape">
                    <wps:wsp>
                      <wps:cNvSpPr/>
                      <wps:cNvPr id="24" name="Shape 24"/>
                      <wps:spPr>
                        <a:xfrm>
                          <a:off x="4838953" y="3547908"/>
                          <a:ext cx="1014095" cy="46418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Directeur ou représentant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127000</wp:posOffset>
                </wp:positionV>
                <wp:extent cx="1033145" cy="483235"/>
                <wp:effectExtent b="0" l="0" r="0" t="0"/>
                <wp:wrapNone/>
                <wp:docPr id="23"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1033145" cy="483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127000</wp:posOffset>
                </wp:positionV>
                <wp:extent cx="1147445" cy="437515"/>
                <wp:effectExtent b="0" l="0" r="0" t="0"/>
                <wp:wrapNone/>
                <wp:docPr id="11" name=""/>
                <a:graphic>
                  <a:graphicData uri="http://schemas.microsoft.com/office/word/2010/wordprocessingShape">
                    <wps:wsp>
                      <wps:cNvSpPr/>
                      <wps:cNvPr id="12" name="Shape 12"/>
                      <wps:spPr>
                        <a:xfrm>
                          <a:off x="4781803" y="3570768"/>
                          <a:ext cx="1128395" cy="41846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Secrétariat de cellule de crise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127000</wp:posOffset>
                </wp:positionV>
                <wp:extent cx="1147445" cy="437515"/>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147445" cy="437515"/>
                        </a:xfrm>
                        <a:prstGeom prst="rect"/>
                        <a:ln/>
                      </pic:spPr>
                    </pic:pic>
                  </a:graphicData>
                </a:graphic>
              </wp:anchor>
            </w:drawing>
          </mc:Fallback>
        </mc:AlternateContent>
      </w:r>
    </w:p>
    <w:p w:rsidR="00000000" w:rsidDel="00000000" w:rsidP="00000000" w:rsidRDefault="00000000" w:rsidRPr="00000000" w14:paraId="0000028A">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63500</wp:posOffset>
                </wp:positionV>
                <wp:extent cx="476250" cy="933450"/>
                <wp:effectExtent b="0" l="0" r="0" t="0"/>
                <wp:wrapNone/>
                <wp:docPr id="18" name=""/>
                <a:graphic>
                  <a:graphicData uri="http://schemas.microsoft.com/office/word/2010/wordprocessingShape">
                    <wps:wsp>
                      <wps:cNvCnPr/>
                      <wps:spPr>
                        <a:xfrm flipH="1" rot="10800000">
                          <a:off x="5117400" y="3322800"/>
                          <a:ext cx="457200" cy="914400"/>
                        </a:xfrm>
                        <a:prstGeom prst="straightConnector1">
                          <a:avLst/>
                        </a:prstGeom>
                        <a:solidFill>
                          <a:srgbClr val="FFFFFF"/>
                        </a:solidFill>
                        <a:ln cap="flat" cmpd="sng" w="1905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63500</wp:posOffset>
                </wp:positionV>
                <wp:extent cx="476250" cy="933450"/>
                <wp:effectExtent b="0" l="0" r="0" t="0"/>
                <wp:wrapNone/>
                <wp:docPr id="18"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476250" cy="933450"/>
                        </a:xfrm>
                        <a:prstGeom prst="rect"/>
                        <a:ln/>
                      </pic:spPr>
                    </pic:pic>
                  </a:graphicData>
                </a:graphic>
              </wp:anchor>
            </w:drawing>
          </mc:Fallback>
        </mc:AlternateContent>
      </w:r>
    </w:p>
    <w:p w:rsidR="00000000" w:rsidDel="00000000" w:rsidP="00000000" w:rsidRDefault="00000000" w:rsidRPr="00000000" w14:paraId="0000028B">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C">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D">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E">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8F">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101600</wp:posOffset>
                </wp:positionV>
                <wp:extent cx="1299210" cy="437515"/>
                <wp:effectExtent b="0" l="0" r="0" t="0"/>
                <wp:wrapNone/>
                <wp:docPr id="19" name=""/>
                <a:graphic>
                  <a:graphicData uri="http://schemas.microsoft.com/office/word/2010/wordprocessingShape">
                    <wps:wsp>
                      <wps:cNvSpPr/>
                      <wps:cNvPr id="20" name="Shape 20"/>
                      <wps:spPr>
                        <a:xfrm>
                          <a:off x="4705920" y="3570768"/>
                          <a:ext cx="1280160" cy="41846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Pharmacien si PUI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101600</wp:posOffset>
                </wp:positionV>
                <wp:extent cx="1299210" cy="437515"/>
                <wp:effectExtent b="0" l="0" r="0" t="0"/>
                <wp:wrapNone/>
                <wp:docPr id="19"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299210" cy="437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1198245" cy="581025"/>
                <wp:effectExtent b="0" l="0" r="0" t="0"/>
                <wp:wrapNone/>
                <wp:docPr id="20" name=""/>
                <a:graphic>
                  <a:graphicData uri="http://schemas.microsoft.com/office/word/2010/wordprocessingShape">
                    <wps:wsp>
                      <wps:cNvSpPr/>
                      <wps:cNvPr id="21" name="Shape 21"/>
                      <wps:spPr>
                        <a:xfrm>
                          <a:off x="4751640" y="3494250"/>
                          <a:ext cx="1188720" cy="5715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ff0000"/>
                                <w:sz w:val="24"/>
                                <w:vertAlign w:val="baseline"/>
                              </w:rPr>
                              <w:t xml:space="preserve">CELLULE DE CRISE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114300</wp:posOffset>
                </wp:positionV>
                <wp:extent cx="1198245" cy="581025"/>
                <wp:effectExtent b="0" l="0" r="0" t="0"/>
                <wp:wrapNone/>
                <wp:docPr id="20"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119824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1207770" cy="803275"/>
                <wp:effectExtent b="0" l="0" r="0" t="0"/>
                <wp:wrapNone/>
                <wp:docPr id="22" name=""/>
                <a:graphic>
                  <a:graphicData uri="http://schemas.microsoft.com/office/word/2010/wordprocessingShape">
                    <wps:wsp>
                      <wps:cNvSpPr/>
                      <wps:cNvPr id="23" name="Shape 23"/>
                      <wps:spPr>
                        <a:xfrm>
                          <a:off x="4751640" y="3387888"/>
                          <a:ext cx="1188720" cy="78422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Personnel  de santé : médecin coordonnateur, IDE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1207770" cy="803275"/>
                <wp:effectExtent b="0" l="0" r="0" t="0"/>
                <wp:wrapNone/>
                <wp:docPr id="22" name="image22.png"/>
                <a:graphic>
                  <a:graphicData uri="http://schemas.openxmlformats.org/drawingml/2006/picture">
                    <pic:pic>
                      <pic:nvPicPr>
                        <pic:cNvPr id="0" name="image22.png"/>
                        <pic:cNvPicPr preferRelativeResize="0"/>
                      </pic:nvPicPr>
                      <pic:blipFill>
                        <a:blip r:embed="rId24"/>
                        <a:srcRect/>
                        <a:stretch>
                          <a:fillRect/>
                        </a:stretch>
                      </pic:blipFill>
                      <pic:spPr>
                        <a:xfrm>
                          <a:off x="0" y="0"/>
                          <a:ext cx="1207770" cy="803275"/>
                        </a:xfrm>
                        <a:prstGeom prst="rect"/>
                        <a:ln/>
                      </pic:spPr>
                    </pic:pic>
                  </a:graphicData>
                </a:graphic>
              </wp:anchor>
            </w:drawing>
          </mc:Fallback>
        </mc:AlternateContent>
      </w:r>
    </w:p>
    <w:p w:rsidR="00000000" w:rsidDel="00000000" w:rsidP="00000000" w:rsidRDefault="00000000" w:rsidRPr="00000000" w14:paraId="00000290">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1">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2">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3">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6270" cy="1047750"/>
                <wp:effectExtent b="0" l="0" r="0" t="0"/>
                <wp:wrapNone/>
                <wp:docPr id="2" name=""/>
                <a:graphic>
                  <a:graphicData uri="http://schemas.microsoft.com/office/word/2010/wordprocessingShape">
                    <wps:wsp>
                      <wps:cNvCnPr/>
                      <wps:spPr>
                        <a:xfrm flipH="1">
                          <a:off x="5037390" y="3265650"/>
                          <a:ext cx="617220" cy="1028700"/>
                        </a:xfrm>
                        <a:prstGeom prst="straightConnector1">
                          <a:avLst/>
                        </a:prstGeom>
                        <a:solidFill>
                          <a:srgbClr val="FFFFFF"/>
                        </a:solidFill>
                        <a:ln cap="flat" cmpd="sng" w="1905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6270" cy="1047750"/>
                <wp:effectExtent b="0" l="0" r="0" t="0"/>
                <wp:wrapNone/>
                <wp:docPr id="2"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636270" cy="1047750"/>
                        </a:xfrm>
                        <a:prstGeom prst="rect"/>
                        <a:ln/>
                      </pic:spPr>
                    </pic:pic>
                  </a:graphicData>
                </a:graphic>
              </wp:anchor>
            </w:drawing>
          </mc:Fallback>
        </mc:AlternateContent>
      </w:r>
    </w:p>
    <w:p w:rsidR="00000000" w:rsidDel="00000000" w:rsidP="00000000" w:rsidRDefault="00000000" w:rsidRPr="00000000" w14:paraId="00000294">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25400</wp:posOffset>
                </wp:positionV>
                <wp:extent cx="1299210" cy="476250"/>
                <wp:effectExtent b="0" l="0" r="0" t="0"/>
                <wp:wrapNone/>
                <wp:docPr id="3" name=""/>
                <a:graphic>
                  <a:graphicData uri="http://schemas.microsoft.com/office/word/2010/wordprocessingShape">
                    <wps:wsp>
                      <wps:cNvSpPr/>
                      <wps:cNvPr id="4" name="Shape 4"/>
                      <wps:spPr>
                        <a:xfrm>
                          <a:off x="4705920" y="3551400"/>
                          <a:ext cx="1280160" cy="45720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Responsable service logistique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25400</wp:posOffset>
                </wp:positionV>
                <wp:extent cx="1299210" cy="476250"/>
                <wp:effectExtent b="0" l="0" r="0" t="0"/>
                <wp:wrapNone/>
                <wp:docPr id="3"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1299210" cy="476250"/>
                        </a:xfrm>
                        <a:prstGeom prst="rect"/>
                        <a:ln/>
                      </pic:spPr>
                    </pic:pic>
                  </a:graphicData>
                </a:graphic>
              </wp:anchor>
            </w:drawing>
          </mc:Fallback>
        </mc:AlternateContent>
      </w:r>
    </w:p>
    <w:p w:rsidR="00000000" w:rsidDel="00000000" w:rsidP="00000000" w:rsidRDefault="00000000" w:rsidRPr="00000000" w14:paraId="00000295">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88900</wp:posOffset>
                </wp:positionV>
                <wp:extent cx="1115695" cy="643255"/>
                <wp:effectExtent b="0" l="0" r="0" t="0"/>
                <wp:wrapNone/>
                <wp:docPr id="4" name=""/>
                <a:graphic>
                  <a:graphicData uri="http://schemas.microsoft.com/office/word/2010/wordprocessingShape">
                    <wps:wsp>
                      <wps:cNvSpPr/>
                      <wps:cNvPr id="5" name="Shape 5"/>
                      <wps:spPr>
                        <a:xfrm>
                          <a:off x="4797678" y="3467898"/>
                          <a:ext cx="1096645" cy="62420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Responsable services administratifs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88900</wp:posOffset>
                </wp:positionV>
                <wp:extent cx="1115695" cy="643255"/>
                <wp:effectExtent b="0" l="0" r="0" t="0"/>
                <wp:wrapNone/>
                <wp:docPr id="4"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1115695" cy="643255"/>
                        </a:xfrm>
                        <a:prstGeom prst="rect"/>
                        <a:ln/>
                      </pic:spPr>
                    </pic:pic>
                  </a:graphicData>
                </a:graphic>
              </wp:anchor>
            </w:drawing>
          </mc:Fallback>
        </mc:AlternateContent>
      </w:r>
    </w:p>
    <w:p w:rsidR="00000000" w:rsidDel="00000000" w:rsidP="00000000" w:rsidRDefault="00000000" w:rsidRPr="00000000" w14:paraId="00000296">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139700</wp:posOffset>
                </wp:positionV>
                <wp:extent cx="704850" cy="704850"/>
                <wp:effectExtent b="0" l="0" r="0" t="0"/>
                <wp:wrapNone/>
                <wp:docPr id="5" name=""/>
                <a:graphic>
                  <a:graphicData uri="http://schemas.microsoft.com/office/word/2010/wordprocessingShape">
                    <wps:wsp>
                      <wps:cNvCnPr/>
                      <wps:spPr>
                        <a:xfrm>
                          <a:off x="5003100" y="3437100"/>
                          <a:ext cx="685800" cy="685800"/>
                        </a:xfrm>
                        <a:prstGeom prst="straightConnector1">
                          <a:avLst/>
                        </a:prstGeom>
                        <a:solidFill>
                          <a:srgbClr val="FFFFFF"/>
                        </a:solidFill>
                        <a:ln cap="flat" cmpd="sng" w="1905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139700</wp:posOffset>
                </wp:positionV>
                <wp:extent cx="704850" cy="704850"/>
                <wp:effectExtent b="0" l="0" r="0" t="0"/>
                <wp:wrapNone/>
                <wp:docPr id="5"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704850" cy="704850"/>
                        </a:xfrm>
                        <a:prstGeom prst="rect"/>
                        <a:ln/>
                      </pic:spPr>
                    </pic:pic>
                  </a:graphicData>
                </a:graphic>
              </wp:anchor>
            </w:drawing>
          </mc:Fallback>
        </mc:AlternateContent>
      </w:r>
    </w:p>
    <w:p w:rsidR="00000000" w:rsidDel="00000000" w:rsidP="00000000" w:rsidRDefault="00000000" w:rsidRPr="00000000" w14:paraId="00000297">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8">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47650" cy="1047750"/>
                <wp:effectExtent b="0" l="0" r="0" t="0"/>
                <wp:wrapNone/>
                <wp:docPr id="1" name=""/>
                <a:graphic>
                  <a:graphicData uri="http://schemas.microsoft.com/office/word/2010/wordprocessingShape">
                    <wps:wsp>
                      <wps:cNvCnPr/>
                      <wps:spPr>
                        <a:xfrm>
                          <a:off x="5231700" y="3265650"/>
                          <a:ext cx="228600" cy="1028700"/>
                        </a:xfrm>
                        <a:prstGeom prst="straightConnector1">
                          <a:avLst/>
                        </a:prstGeom>
                        <a:solidFill>
                          <a:srgbClr val="FFFFFF"/>
                        </a:solidFill>
                        <a:ln cap="flat" cmpd="sng" w="19050">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47650" cy="1047750"/>
                <wp:effectExtent b="0" l="0" r="0" t="0"/>
                <wp:wrapNone/>
                <wp:docPr id="1"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247650"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127000</wp:posOffset>
                </wp:positionV>
                <wp:extent cx="859790" cy="356235"/>
                <wp:effectExtent b="0" l="0" r="0" t="0"/>
                <wp:wrapNone/>
                <wp:docPr id="9" name=""/>
                <a:graphic>
                  <a:graphicData uri="http://schemas.microsoft.com/office/word/2010/wordprocessingShape">
                    <wps:wsp>
                      <wps:cNvSpPr/>
                      <wps:cNvPr id="10" name="Shape 10"/>
                      <wps:spPr>
                        <a:xfrm>
                          <a:off x="4925630" y="3611408"/>
                          <a:ext cx="840740" cy="33718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Autres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127000</wp:posOffset>
                </wp:positionV>
                <wp:extent cx="859790" cy="356235"/>
                <wp:effectExtent b="0" l="0" r="0" t="0"/>
                <wp:wrapNone/>
                <wp:docPr id="9"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859790" cy="356235"/>
                        </a:xfrm>
                        <a:prstGeom prst="rect"/>
                        <a:ln/>
                      </pic:spPr>
                    </pic:pic>
                  </a:graphicData>
                </a:graphic>
              </wp:anchor>
            </w:drawing>
          </mc:Fallback>
        </mc:AlternateContent>
      </w:r>
    </w:p>
    <w:p w:rsidR="00000000" w:rsidDel="00000000" w:rsidP="00000000" w:rsidRDefault="00000000" w:rsidRPr="00000000" w14:paraId="00000299">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76200</wp:posOffset>
                </wp:positionV>
                <wp:extent cx="2295525" cy="1152525"/>
                <wp:effectExtent b="0" l="0" r="0" t="0"/>
                <wp:wrapNone/>
                <wp:docPr id="10" name=""/>
                <a:graphic>
                  <a:graphicData uri="http://schemas.microsoft.com/office/word/2010/wordprocessingShape">
                    <wps:wsp>
                      <wps:cNvSpPr/>
                      <wps:cNvPr id="11" name="Shape 11"/>
                      <wps:spPr>
                        <a:xfrm>
                          <a:off x="4203000" y="3208500"/>
                          <a:ext cx="2286000" cy="1143000"/>
                        </a:xfrm>
                        <a:prstGeom prst="rect">
                          <a:avLst/>
                        </a:prstGeom>
                        <a:solidFill>
                          <a:srgbClr val="FFFFFF"/>
                        </a:solidFill>
                        <a:ln>
                          <a:noFill/>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Lien avec les établissements</w:t>
                            </w:r>
                          </w:p>
                          <w:p w:rsidR="00000000" w:rsidDel="00000000" w:rsidP="00000000" w:rsidRDefault="00000000" w:rsidRPr="00000000">
                            <w:pPr>
                              <w:spacing w:after="0" w:before="0" w:line="240"/>
                              <w:ind w:left="360" w:right="0" w:firstLine="708.0000305175781"/>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de santé</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Lien avec les médecins traitants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Sensibilisation / formation des personnels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Autres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76200</wp:posOffset>
                </wp:positionV>
                <wp:extent cx="2295525" cy="1152525"/>
                <wp:effectExtent b="0" l="0" r="0" t="0"/>
                <wp:wrapNone/>
                <wp:docPr id="10"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2295525" cy="1152525"/>
                        </a:xfrm>
                        <a:prstGeom prst="rect"/>
                        <a:ln/>
                      </pic:spPr>
                    </pic:pic>
                  </a:graphicData>
                </a:graphic>
              </wp:anchor>
            </w:drawing>
          </mc:Fallback>
        </mc:AlternateContent>
      </w:r>
    </w:p>
    <w:p w:rsidR="00000000" w:rsidDel="00000000" w:rsidP="00000000" w:rsidRDefault="00000000" w:rsidRPr="00000000" w14:paraId="0000029A">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127000</wp:posOffset>
                </wp:positionV>
                <wp:extent cx="1389380" cy="930910"/>
                <wp:effectExtent b="0" l="0" r="0" t="0"/>
                <wp:wrapNone/>
                <wp:docPr id="6" name=""/>
                <a:graphic>
                  <a:graphicData uri="http://schemas.microsoft.com/office/word/2010/wordprocessingShape">
                    <wps:wsp>
                      <wps:cNvSpPr/>
                      <wps:cNvPr id="7" name="Shape 7"/>
                      <wps:spPr>
                        <a:xfrm>
                          <a:off x="4656073" y="3319308"/>
                          <a:ext cx="1379855" cy="921385"/>
                        </a:xfrm>
                        <a:prstGeom prst="rect">
                          <a:avLst/>
                        </a:prstGeom>
                        <a:solidFill>
                          <a:srgbClr val="FFFFFF"/>
                        </a:solidFill>
                        <a:ln>
                          <a:noFill/>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Lingerie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Cuisine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Services techniques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Autres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127000</wp:posOffset>
                </wp:positionV>
                <wp:extent cx="1389380" cy="930910"/>
                <wp:effectExtent b="0" l="0" r="0" t="0"/>
                <wp:wrapNone/>
                <wp:docPr id="6"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1389380" cy="930910"/>
                        </a:xfrm>
                        <a:prstGeom prst="rect"/>
                        <a:ln/>
                      </pic:spPr>
                    </pic:pic>
                  </a:graphicData>
                </a:graphic>
              </wp:anchor>
            </w:drawing>
          </mc:Fallback>
        </mc:AlternateContent>
      </w:r>
    </w:p>
    <w:p w:rsidR="00000000" w:rsidDel="00000000" w:rsidP="00000000" w:rsidRDefault="00000000" w:rsidRPr="00000000" w14:paraId="0000029B">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C">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D">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9E">
      <w:pPr>
        <w:tabs>
          <w:tab w:val="left" w:pos="5940"/>
          <w:tab w:val="left" w:pos="6660"/>
        </w:tabs>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114300</wp:posOffset>
                </wp:positionV>
                <wp:extent cx="2006600" cy="809625"/>
                <wp:effectExtent b="0" l="0" r="0" t="0"/>
                <wp:wrapNone/>
                <wp:docPr id="7" name=""/>
                <a:graphic>
                  <a:graphicData uri="http://schemas.microsoft.com/office/word/2010/wordprocessingShape">
                    <wps:wsp>
                      <wps:cNvSpPr/>
                      <wps:cNvPr id="8" name="Shape 8"/>
                      <wps:spPr>
                        <a:xfrm>
                          <a:off x="4347463" y="3379950"/>
                          <a:ext cx="1997075" cy="800100"/>
                        </a:xfrm>
                        <a:prstGeom prst="rect">
                          <a:avLst/>
                        </a:prstGeom>
                        <a:solidFill>
                          <a:srgbClr val="FFFFFF"/>
                        </a:solidFill>
                        <a:ln>
                          <a:noFill/>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t xml:space="preserve">Personnels à rappeler</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Disponibilité accueil de l’institution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Autres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Narrow" w:cs="Arial Narrow" w:eastAsia="Arial Narrow" w:hAnsi="Arial Narrow"/>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114300</wp:posOffset>
                </wp:positionV>
                <wp:extent cx="2006600" cy="809625"/>
                <wp:effectExtent b="0" l="0" r="0" t="0"/>
                <wp:wrapNone/>
                <wp:docPr id="7"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2006600" cy="809625"/>
                        </a:xfrm>
                        <a:prstGeom prst="rect"/>
                        <a:ln/>
                      </pic:spPr>
                    </pic:pic>
                  </a:graphicData>
                </a:graphic>
              </wp:anchor>
            </w:drawing>
          </mc:Fallback>
        </mc:AlternateContent>
      </w:r>
    </w:p>
    <w:p w:rsidR="00000000" w:rsidDel="00000000" w:rsidP="00000000" w:rsidRDefault="00000000" w:rsidRPr="00000000" w14:paraId="0000029F">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A0">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A1">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A2">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A3">
      <w:pPr>
        <w:tabs>
          <w:tab w:val="left" w:pos="5940"/>
          <w:tab w:val="left" w:pos="6660"/>
        </w:tabs>
        <w:jc w:val="both"/>
        <w:rPr>
          <w:sz w:val="24"/>
          <w:szCs w:val="24"/>
          <w:vertAlign w:val="baseline"/>
        </w:rPr>
      </w:pPr>
      <w:r w:rsidDel="00000000" w:rsidR="00000000" w:rsidRPr="00000000">
        <w:rPr>
          <w:rtl w:val="0"/>
        </w:rPr>
      </w:r>
    </w:p>
    <w:p w:rsidR="00000000" w:rsidDel="00000000" w:rsidP="00000000" w:rsidRDefault="00000000" w:rsidRPr="00000000" w14:paraId="000002A4">
      <w:pPr>
        <w:spacing w:line="360" w:lineRule="auto"/>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La cellule de crise doit également s'appuyer sur les éléments énumérés ci-dessous (à préparer en amont) :</w:t>
      </w:r>
      <w:r w:rsidDel="00000000" w:rsidR="00000000" w:rsidRPr="00000000">
        <w:rPr>
          <w:rtl w:val="0"/>
        </w:rPr>
      </w:r>
    </w:p>
    <w:p w:rsidR="00000000" w:rsidDel="00000000" w:rsidP="00000000" w:rsidRDefault="00000000" w:rsidRPr="00000000" w14:paraId="000002A5">
      <w:pPr>
        <w:numPr>
          <w:ilvl w:val="0"/>
          <w:numId w:val="27"/>
        </w:numPr>
        <w:ind w:left="714" w:hanging="357"/>
        <w:jc w:val="both"/>
        <w:rPr>
          <w:sz w:val="24"/>
          <w:szCs w:val="24"/>
        </w:rPr>
      </w:pPr>
      <w:r w:rsidDel="00000000" w:rsidR="00000000" w:rsidRPr="00000000">
        <w:rPr>
          <w:rFonts w:ascii="Arial Narrow" w:cs="Arial Narrow" w:eastAsia="Arial Narrow" w:hAnsi="Arial Narrow"/>
          <w:sz w:val="24"/>
          <w:szCs w:val="24"/>
          <w:vertAlign w:val="baseline"/>
          <w:rtl w:val="0"/>
        </w:rPr>
        <w:t xml:space="preserve">Une fiche rappelant les modalités de mise en place de la cellule, d’alerte et de rappel des membres de la cellule, des réunions (fréquence…), ainsi que les modalités de levée de la cellule de crise (prévoir un bilan écrit de l’événement et un retour d’expérience pour le personnel et les autorités)</w:t>
      </w:r>
    </w:p>
    <w:p w:rsidR="00000000" w:rsidDel="00000000" w:rsidP="00000000" w:rsidRDefault="00000000" w:rsidRPr="00000000" w14:paraId="000002A6">
      <w:pPr>
        <w:numPr>
          <w:ilvl w:val="0"/>
          <w:numId w:val="27"/>
        </w:numPr>
        <w:ind w:left="714" w:hanging="357"/>
        <w:jc w:val="both"/>
        <w:rPr>
          <w:sz w:val="24"/>
          <w:szCs w:val="24"/>
        </w:rPr>
      </w:pPr>
      <w:r w:rsidDel="00000000" w:rsidR="00000000" w:rsidRPr="00000000">
        <w:rPr>
          <w:rFonts w:ascii="Arial Narrow" w:cs="Arial Narrow" w:eastAsia="Arial Narrow" w:hAnsi="Arial Narrow"/>
          <w:color w:val="000000"/>
          <w:sz w:val="24"/>
          <w:szCs w:val="24"/>
          <w:vertAlign w:val="baseline"/>
          <w:rtl w:val="0"/>
        </w:rPr>
        <w:t xml:space="preserve">Une fiche détaillant le rôle et les responsabilités de chacun des membres de la cellule de crise (Cf. exemple de l'encadré suivant)</w:t>
      </w:r>
      <w:r w:rsidDel="00000000" w:rsidR="00000000" w:rsidRPr="00000000">
        <w:rPr>
          <w:rtl w:val="0"/>
        </w:rPr>
      </w:r>
    </w:p>
    <w:p w:rsidR="00000000" w:rsidDel="00000000" w:rsidP="00000000" w:rsidRDefault="00000000" w:rsidRPr="00000000" w14:paraId="000002A7">
      <w:pPr>
        <w:numPr>
          <w:ilvl w:val="0"/>
          <w:numId w:val="27"/>
        </w:numPr>
        <w:ind w:left="714" w:hanging="357"/>
        <w:jc w:val="both"/>
        <w:rPr>
          <w:sz w:val="24"/>
          <w:szCs w:val="24"/>
        </w:rPr>
      </w:pPr>
      <w:r w:rsidDel="00000000" w:rsidR="00000000" w:rsidRPr="00000000">
        <w:rPr>
          <w:rFonts w:ascii="Arial Narrow" w:cs="Arial Narrow" w:eastAsia="Arial Narrow" w:hAnsi="Arial Narrow"/>
          <w:color w:val="000000"/>
          <w:sz w:val="24"/>
          <w:szCs w:val="24"/>
          <w:vertAlign w:val="baseline"/>
          <w:rtl w:val="0"/>
        </w:rPr>
        <w:t xml:space="preserve">Les fiche-missions à appliquer en cas de déclenchement du plan bleu, par poste et/ou par secteur ;</w:t>
      </w:r>
      <w:r w:rsidDel="00000000" w:rsidR="00000000" w:rsidRPr="00000000">
        <w:rPr>
          <w:rtl w:val="0"/>
        </w:rPr>
      </w:r>
    </w:p>
    <w:p w:rsidR="00000000" w:rsidDel="00000000" w:rsidP="00000000" w:rsidRDefault="00000000" w:rsidRPr="00000000" w14:paraId="000002A8">
      <w:pPr>
        <w:numPr>
          <w:ilvl w:val="0"/>
          <w:numId w:val="27"/>
        </w:numPr>
        <w:ind w:left="714" w:hanging="357"/>
        <w:jc w:val="both"/>
        <w:rPr>
          <w:sz w:val="24"/>
          <w:szCs w:val="24"/>
        </w:rPr>
      </w:pPr>
      <w:r w:rsidDel="00000000" w:rsidR="00000000" w:rsidRPr="00000000">
        <w:rPr>
          <w:rFonts w:ascii="Arial Narrow" w:cs="Arial Narrow" w:eastAsia="Arial Narrow" w:hAnsi="Arial Narrow"/>
          <w:color w:val="000000"/>
          <w:sz w:val="24"/>
          <w:szCs w:val="24"/>
          <w:vertAlign w:val="baseline"/>
          <w:rtl w:val="0"/>
        </w:rPr>
        <w:t xml:space="preserve">Des "passes généraux" de l’établissement</w:t>
      </w:r>
      <w:r w:rsidDel="00000000" w:rsidR="00000000" w:rsidRPr="00000000">
        <w:rPr>
          <w:rFonts w:ascii="Arial Narrow" w:cs="Arial Narrow" w:eastAsia="Arial Narrow" w:hAnsi="Arial Narrow"/>
          <w:sz w:val="24"/>
          <w:szCs w:val="24"/>
          <w:vertAlign w:val="baseline"/>
          <w:rtl w:val="0"/>
        </w:rPr>
        <w:t xml:space="preserve"> (numérotés et stockés avec les éléments Plan Bleu).</w:t>
      </w:r>
      <w:r w:rsidDel="00000000" w:rsidR="00000000" w:rsidRPr="00000000">
        <w:rPr>
          <w:rFonts w:ascii="Arial Narrow" w:cs="Arial Narrow" w:eastAsia="Arial Narrow" w:hAnsi="Arial Narrow"/>
          <w:color w:val="0000ff"/>
          <w:sz w:val="24"/>
          <w:szCs w:val="24"/>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L’attribution nominative de ces passes se fait sur ordre de la cellule de crise, leur sortie et restitution sont consignées sur le registre prévu à cet effet.</w:t>
      </w:r>
    </w:p>
    <w:p w:rsidR="00000000" w:rsidDel="00000000" w:rsidP="00000000" w:rsidRDefault="00000000" w:rsidRPr="00000000" w14:paraId="000002A9">
      <w:pPr>
        <w:numPr>
          <w:ilvl w:val="0"/>
          <w:numId w:val="27"/>
        </w:numPr>
        <w:ind w:left="714" w:hanging="357"/>
        <w:jc w:val="both"/>
        <w:rPr>
          <w:sz w:val="24"/>
          <w:szCs w:val="24"/>
        </w:rPr>
      </w:pPr>
      <w:r w:rsidDel="00000000" w:rsidR="00000000" w:rsidRPr="00000000">
        <w:rPr>
          <w:rFonts w:ascii="Arial Narrow" w:cs="Arial Narrow" w:eastAsia="Arial Narrow" w:hAnsi="Arial Narrow"/>
          <w:color w:val="000000"/>
          <w:sz w:val="24"/>
          <w:szCs w:val="24"/>
          <w:vertAlign w:val="baseline"/>
          <w:rtl w:val="0"/>
        </w:rPr>
        <w:t xml:space="preserve">La clé de la réserve "Plan Bleu" est à retirer et à déposer dès la fin du Plan.</w:t>
      </w:r>
      <w:r w:rsidDel="00000000" w:rsidR="00000000" w:rsidRPr="00000000">
        <w:rPr>
          <w:rtl w:val="0"/>
        </w:rPr>
      </w:r>
    </w:p>
    <w:p w:rsidR="00000000" w:rsidDel="00000000" w:rsidP="00000000" w:rsidRDefault="00000000" w:rsidRPr="00000000" w14:paraId="000002AA">
      <w:pPr>
        <w:numPr>
          <w:ilvl w:val="0"/>
          <w:numId w:val="27"/>
        </w:numPr>
        <w:ind w:left="714" w:hanging="357"/>
        <w:jc w:val="both"/>
        <w:rPr>
          <w:sz w:val="24"/>
          <w:szCs w:val="24"/>
        </w:rPr>
      </w:pPr>
      <w:r w:rsidDel="00000000" w:rsidR="00000000" w:rsidRPr="00000000">
        <w:rPr>
          <w:rFonts w:ascii="Arial Narrow" w:cs="Arial Narrow" w:eastAsia="Arial Narrow" w:hAnsi="Arial Narrow"/>
          <w:color w:val="000000"/>
          <w:sz w:val="24"/>
          <w:szCs w:val="24"/>
          <w:vertAlign w:val="baseline"/>
          <w:rtl w:val="0"/>
        </w:rPr>
        <w:t xml:space="preserve">L'existence d'un local de crise (lieu défini et pré-équipé).</w:t>
      </w:r>
      <w:r w:rsidDel="00000000" w:rsidR="00000000" w:rsidRPr="00000000">
        <w:rPr>
          <w:rFonts w:ascii="Arial Narrow" w:cs="Arial Narrow" w:eastAsia="Arial Narrow" w:hAnsi="Arial Narrow"/>
          <w:color w:val="0000ff"/>
          <w:sz w:val="24"/>
          <w:szCs w:val="24"/>
          <w:vertAlign w:val="baseline"/>
          <w:rtl w:val="0"/>
        </w:rPr>
        <w:t xml:space="preserve"> </w:t>
      </w:r>
      <w:r w:rsidDel="00000000" w:rsidR="00000000" w:rsidRPr="00000000">
        <w:rPr>
          <w:rFonts w:ascii="Arial Narrow" w:cs="Arial Narrow" w:eastAsia="Arial Narrow" w:hAnsi="Arial Narrow"/>
          <w:color w:val="000000"/>
          <w:sz w:val="24"/>
          <w:szCs w:val="24"/>
          <w:vertAlign w:val="baseline"/>
          <w:rtl w:val="0"/>
        </w:rPr>
        <w:t xml:space="preserve">Selon les possibilités de l’établissement, il est préférable d’éviter de réunir la cellule de crise dans le bureau du directeur qui peut être amené à avoir des contacts téléphoniques de la préfecture, l’ARS … et à recevoir les familles, les associations de bénévoles….</w:t>
      </w:r>
      <w:r w:rsidDel="00000000" w:rsidR="00000000" w:rsidRPr="00000000">
        <w:rPr>
          <w:rtl w:val="0"/>
        </w:rPr>
      </w:r>
    </w:p>
    <w:p w:rsidR="00000000" w:rsidDel="00000000" w:rsidP="00000000" w:rsidRDefault="00000000" w:rsidRPr="00000000" w14:paraId="000002AB">
      <w:pPr>
        <w:numPr>
          <w:ilvl w:val="0"/>
          <w:numId w:val="27"/>
        </w:numPr>
        <w:ind w:left="714" w:hanging="357"/>
        <w:jc w:val="both"/>
        <w:rPr>
          <w:sz w:val="24"/>
          <w:szCs w:val="24"/>
        </w:rPr>
      </w:pPr>
      <w:r w:rsidDel="00000000" w:rsidR="00000000" w:rsidRPr="00000000">
        <w:rPr>
          <w:rFonts w:ascii="Arial Narrow" w:cs="Arial Narrow" w:eastAsia="Arial Narrow" w:hAnsi="Arial Narrow"/>
          <w:color w:val="000000"/>
          <w:sz w:val="24"/>
          <w:szCs w:val="24"/>
          <w:vertAlign w:val="baseline"/>
          <w:rtl w:val="0"/>
        </w:rPr>
        <w:t xml:space="preserve">Liste des moyens de communication (téléphones fixes, mobiles, fax, adresses e-mail de crise, si possible lignes dédiées aux autorités, aux familles…</w:t>
      </w:r>
      <w:r w:rsidDel="00000000" w:rsidR="00000000" w:rsidRPr="00000000">
        <w:rPr>
          <w:rtl w:val="0"/>
        </w:rPr>
      </w:r>
    </w:p>
    <w:p w:rsidR="00000000" w:rsidDel="00000000" w:rsidP="00000000" w:rsidRDefault="00000000" w:rsidRPr="00000000" w14:paraId="000002AC">
      <w:pPr>
        <w:numPr>
          <w:ilvl w:val="0"/>
          <w:numId w:val="27"/>
        </w:numPr>
        <w:ind w:left="714" w:hanging="357"/>
        <w:jc w:val="both"/>
        <w:rPr>
          <w:sz w:val="24"/>
          <w:szCs w:val="24"/>
        </w:rPr>
      </w:pPr>
      <w:bookmarkStart w:colFirst="0" w:colLast="0" w:name="_4i7ojhp" w:id="21"/>
      <w:bookmarkEnd w:id="21"/>
      <w:r w:rsidDel="00000000" w:rsidR="00000000" w:rsidRPr="00000000">
        <w:rPr>
          <w:rFonts w:ascii="Arial Narrow" w:cs="Arial Narrow" w:eastAsia="Arial Narrow" w:hAnsi="Arial Narrow"/>
          <w:color w:val="000000"/>
          <w:sz w:val="24"/>
          <w:szCs w:val="24"/>
          <w:vertAlign w:val="baseline"/>
          <w:rtl w:val="0"/>
        </w:rPr>
        <w:t xml:space="preserve">Un plan de continuité des activités établi préalablement à la crise.</w:t>
      </w:r>
      <w:r w:rsidDel="00000000" w:rsidR="00000000" w:rsidRPr="00000000">
        <w:rPr>
          <w:rtl w:val="0"/>
        </w:rPr>
      </w:r>
    </w:p>
    <w:p w:rsidR="00000000" w:rsidDel="00000000" w:rsidP="00000000" w:rsidRDefault="00000000" w:rsidRPr="00000000" w14:paraId="000002AD">
      <w:pPr>
        <w:keepNext w:val="1"/>
        <w:keepLines w:val="0"/>
        <w:widowControl w:val="1"/>
        <w:numPr>
          <w:ilvl w:val="1"/>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567"/>
        <w:jc w:val="left"/>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Rôles des membres de la cellule de crise</w:t>
      </w:r>
    </w:p>
    <w:p w:rsidR="00000000" w:rsidDel="00000000" w:rsidP="00000000" w:rsidRDefault="00000000" w:rsidRPr="00000000" w14:paraId="000002AE">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Les rôles des membres de la cellule de crise doivent être adaptés à chaque établissement et en fonction du type de crise.</w:t>
      </w:r>
      <w:r w:rsidDel="00000000" w:rsidR="00000000" w:rsidRPr="00000000">
        <w:rPr>
          <w:rtl w:val="0"/>
        </w:rPr>
      </w:r>
    </w:p>
    <w:p w:rsidR="00000000" w:rsidDel="00000000" w:rsidP="00000000" w:rsidRDefault="00000000" w:rsidRPr="00000000" w14:paraId="000002B0">
      <w:pPr>
        <w:rPr>
          <w:vertAlign w:val="baseline"/>
        </w:rPr>
      </w:pPr>
      <w:r w:rsidDel="00000000" w:rsidR="00000000" w:rsidRPr="00000000">
        <w:rPr>
          <w:rtl w:val="0"/>
        </w:rPr>
      </w:r>
    </w:p>
    <w:tbl>
      <w:tblPr>
        <w:tblStyle w:val="Table5"/>
        <w:tblW w:w="99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0"/>
        <w:gridCol w:w="5369"/>
        <w:tblGridChange w:id="0">
          <w:tblGrid>
            <w:gridCol w:w="4610"/>
            <w:gridCol w:w="5369"/>
          </w:tblGrid>
        </w:tblGridChange>
      </w:tblGrid>
      <w:tr>
        <w:trPr>
          <w:trHeight w:val="188" w:hRule="atLeast"/>
        </w:trPr>
        <w:tc>
          <w:tcPr>
            <w:vAlign w:val="top"/>
          </w:tcPr>
          <w:p w:rsidR="00000000" w:rsidDel="00000000" w:rsidP="00000000" w:rsidRDefault="00000000" w:rsidRPr="00000000" w14:paraId="000002B1">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Rôle des membres de la cellule</w:t>
            </w:r>
            <w:r w:rsidDel="00000000" w:rsidR="00000000" w:rsidRPr="00000000">
              <w:rPr>
                <w:rtl w:val="0"/>
              </w:rPr>
            </w:r>
          </w:p>
        </w:tc>
        <w:tc>
          <w:tcPr>
            <w:vAlign w:val="top"/>
          </w:tcPr>
          <w:p w:rsidR="00000000" w:rsidDel="00000000" w:rsidP="00000000" w:rsidRDefault="00000000" w:rsidRPr="00000000" w14:paraId="000002B2">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Membre de cellule de crise</w:t>
            </w:r>
            <w:r w:rsidDel="00000000" w:rsidR="00000000" w:rsidRPr="00000000">
              <w:rPr>
                <w:rtl w:val="0"/>
              </w:rPr>
            </w:r>
          </w:p>
        </w:tc>
      </w:tr>
      <w:tr>
        <w:trPr>
          <w:trHeight w:val="2301" w:hRule="atLeast"/>
        </w:trPr>
        <w:tc>
          <w:tcPr>
            <w:vAlign w:val="top"/>
          </w:tcPr>
          <w:p w:rsidR="00000000" w:rsidDel="00000000" w:rsidP="00000000" w:rsidRDefault="00000000" w:rsidRPr="00000000" w14:paraId="000002B3">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Responsabilité générale du plan Bleu, de son déclenchement, du suivi et de sa fin</w:t>
            </w:r>
          </w:p>
          <w:p w:rsidR="00000000" w:rsidDel="00000000" w:rsidP="00000000" w:rsidRDefault="00000000" w:rsidRPr="00000000" w14:paraId="000002B4">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Relations avec les autorités</w:t>
            </w:r>
          </w:p>
          <w:p w:rsidR="00000000" w:rsidDel="00000000" w:rsidP="00000000" w:rsidRDefault="00000000" w:rsidRPr="00000000" w14:paraId="000002B5">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Relations / information des familles</w:t>
            </w:r>
          </w:p>
          <w:p w:rsidR="00000000" w:rsidDel="00000000" w:rsidP="00000000" w:rsidRDefault="00000000" w:rsidRPr="00000000" w14:paraId="000002B6">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Relations avec les médias</w:t>
            </w:r>
          </w:p>
          <w:p w:rsidR="00000000" w:rsidDel="00000000" w:rsidP="00000000" w:rsidRDefault="00000000" w:rsidRPr="00000000" w14:paraId="000002B7">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Mise en place de la cellule de crise </w:t>
            </w:r>
          </w:p>
          <w:p w:rsidR="00000000" w:rsidDel="00000000" w:rsidP="00000000" w:rsidRDefault="00000000" w:rsidRPr="00000000" w14:paraId="000002B8">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Relations avec les associations de bénévoles</w:t>
            </w:r>
          </w:p>
          <w:p w:rsidR="00000000" w:rsidDel="00000000" w:rsidP="00000000" w:rsidRDefault="00000000" w:rsidRPr="00000000" w14:paraId="000002B9">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Transmission des données fournies par les indicateurs</w:t>
            </w:r>
          </w:p>
          <w:p w:rsidR="00000000" w:rsidDel="00000000" w:rsidP="00000000" w:rsidRDefault="00000000" w:rsidRPr="00000000" w14:paraId="000002BA">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Adaptation de l’activité des personnels à la crise, avec priorisation des missions de l’établissement, adaptation des plannings</w:t>
            </w:r>
          </w:p>
          <w:p w:rsidR="00000000" w:rsidDel="00000000" w:rsidP="00000000" w:rsidRDefault="00000000" w:rsidRPr="00000000" w14:paraId="000002BB">
            <w:pPr>
              <w:numPr>
                <w:ilvl w:val="0"/>
                <w:numId w:val="28"/>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Autres</w:t>
            </w:r>
          </w:p>
        </w:tc>
        <w:tc>
          <w:tcPr>
            <w:vAlign w:val="center"/>
          </w:tcPr>
          <w:p w:rsidR="00000000" w:rsidDel="00000000" w:rsidP="00000000" w:rsidRDefault="00000000" w:rsidRPr="00000000" w14:paraId="000002B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directeur ou son représentant</w:t>
            </w:r>
            <w:r w:rsidDel="00000000" w:rsidR="00000000" w:rsidRPr="00000000">
              <w:rPr>
                <w:rtl w:val="0"/>
              </w:rPr>
            </w:r>
          </w:p>
        </w:tc>
      </w:tr>
      <w:tr>
        <w:trPr>
          <w:trHeight w:val="3263" w:hRule="atLeast"/>
        </w:trPr>
        <w:tc>
          <w:tcPr>
            <w:vAlign w:val="top"/>
          </w:tcPr>
          <w:p w:rsidR="00000000" w:rsidDel="00000000" w:rsidP="00000000" w:rsidRDefault="00000000" w:rsidRPr="00000000" w14:paraId="000002BD">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Coordination médicale avec le SAMU, le SAU de l’établissement de santé X</w:t>
            </w:r>
            <w:r w:rsidDel="00000000" w:rsidR="00000000" w:rsidRPr="00000000">
              <w:rPr>
                <w:rFonts w:ascii="Arial Narrow" w:cs="Arial Narrow" w:eastAsia="Arial Narrow" w:hAnsi="Arial Narrow"/>
                <w:b w:val="1"/>
                <w:i w:val="1"/>
                <w:sz w:val="24"/>
                <w:szCs w:val="24"/>
                <w:vertAlign w:val="baseline"/>
                <w:rtl w:val="0"/>
              </w:rPr>
              <w:t xml:space="preserve"> (dans le cadre de la convention)</w:t>
            </w:r>
            <w:r w:rsidDel="00000000" w:rsidR="00000000" w:rsidRPr="00000000">
              <w:rPr>
                <w:rFonts w:ascii="Arial Narrow" w:cs="Arial Narrow" w:eastAsia="Arial Narrow" w:hAnsi="Arial Narrow"/>
                <w:sz w:val="24"/>
                <w:szCs w:val="24"/>
                <w:vertAlign w:val="baseline"/>
                <w:rtl w:val="0"/>
              </w:rPr>
              <w:t xml:space="preserve"> (M)</w:t>
            </w:r>
          </w:p>
          <w:p w:rsidR="00000000" w:rsidDel="00000000" w:rsidP="00000000" w:rsidRDefault="00000000" w:rsidRPr="00000000" w14:paraId="000002BE">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Rappel des personnels médicaux et paramédicaux (I)</w:t>
            </w:r>
          </w:p>
          <w:p w:rsidR="00000000" w:rsidDel="00000000" w:rsidP="00000000" w:rsidRDefault="00000000" w:rsidRPr="00000000" w14:paraId="000002BF">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Recensement des décès et transferts (M)</w:t>
            </w:r>
          </w:p>
          <w:p w:rsidR="00000000" w:rsidDel="00000000" w:rsidP="00000000" w:rsidRDefault="00000000" w:rsidRPr="00000000" w14:paraId="000002C0">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Adjonction de conseils médicaux, selon le type de risque (ex : canicule) (M) (I)</w:t>
            </w:r>
          </w:p>
          <w:p w:rsidR="00000000" w:rsidDel="00000000" w:rsidP="00000000" w:rsidRDefault="00000000" w:rsidRPr="00000000" w14:paraId="000002C1">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Recensement des personnes âgées/handicapées fragiles (I)</w:t>
            </w:r>
          </w:p>
          <w:p w:rsidR="00000000" w:rsidDel="00000000" w:rsidP="00000000" w:rsidRDefault="00000000" w:rsidRPr="00000000" w14:paraId="000002C2">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Bilan des lits disponibles (I)</w:t>
            </w:r>
          </w:p>
          <w:p w:rsidR="00000000" w:rsidDel="00000000" w:rsidP="00000000" w:rsidRDefault="00000000" w:rsidRPr="00000000" w14:paraId="000002C3">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Bilan des possibilités d’accueils séquentiels en fonction de la nature de la crise (I)</w:t>
            </w:r>
          </w:p>
          <w:p w:rsidR="00000000" w:rsidDel="00000000" w:rsidP="00000000" w:rsidRDefault="00000000" w:rsidRPr="00000000" w14:paraId="000002C4">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Adapter l’activité des personnels à la crise (I)</w:t>
            </w:r>
          </w:p>
          <w:p w:rsidR="00000000" w:rsidDel="00000000" w:rsidP="00000000" w:rsidRDefault="00000000" w:rsidRPr="00000000" w14:paraId="000002C5">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Hébergement des personnes âgées / handicapées venant de l’extérieur (domicile, autre établissement) (M) / (I)</w:t>
            </w:r>
          </w:p>
          <w:p w:rsidR="00000000" w:rsidDel="00000000" w:rsidP="00000000" w:rsidRDefault="00000000" w:rsidRPr="00000000" w14:paraId="000002C6">
            <w:pPr>
              <w:numPr>
                <w:ilvl w:val="0"/>
                <w:numId w:val="19"/>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Autres</w:t>
            </w:r>
          </w:p>
        </w:tc>
        <w:tc>
          <w:tcPr>
            <w:vAlign w:val="center"/>
          </w:tcPr>
          <w:p w:rsidR="00000000" w:rsidDel="00000000" w:rsidP="00000000" w:rsidRDefault="00000000" w:rsidRPr="00000000" w14:paraId="000002C7">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ou les responsables de santé : Médecin (M) / Infirmier (I).</w:t>
            </w:r>
            <w:r w:rsidDel="00000000" w:rsidR="00000000" w:rsidRPr="00000000">
              <w:rPr>
                <w:rtl w:val="0"/>
              </w:rPr>
            </w:r>
          </w:p>
          <w:p w:rsidR="00000000" w:rsidDel="00000000" w:rsidP="00000000" w:rsidRDefault="00000000" w:rsidRPr="00000000" w14:paraId="000002C8">
            <w:pPr>
              <w:jc w:val="center"/>
              <w:rPr>
                <w:rFonts w:ascii="Arial Narrow" w:cs="Arial Narrow" w:eastAsia="Arial Narrow" w:hAnsi="Arial Narrow"/>
                <w:b w:val="0"/>
                <w:i w:val="0"/>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En fonction du personnel santé de l’établissement, les tâches pourront être réparties.</w:t>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trHeight w:val="763" w:hRule="atLeast"/>
        </w:trPr>
        <w:tc>
          <w:tcPr>
            <w:vAlign w:val="top"/>
          </w:tcPr>
          <w:p w:rsidR="00000000" w:rsidDel="00000000" w:rsidP="00000000" w:rsidRDefault="00000000" w:rsidRPr="00000000" w14:paraId="000002CA">
            <w:pPr>
              <w:numPr>
                <w:ilvl w:val="0"/>
                <w:numId w:val="20"/>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Rappel des personnels administratifs et techniques</w:t>
            </w:r>
          </w:p>
          <w:p w:rsidR="00000000" w:rsidDel="00000000" w:rsidP="00000000" w:rsidRDefault="00000000" w:rsidRPr="00000000" w14:paraId="000002CB">
            <w:pPr>
              <w:numPr>
                <w:ilvl w:val="0"/>
                <w:numId w:val="20"/>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Autres</w:t>
            </w:r>
          </w:p>
        </w:tc>
        <w:tc>
          <w:tcPr>
            <w:vAlign w:val="center"/>
          </w:tcPr>
          <w:p w:rsidR="00000000" w:rsidDel="00000000" w:rsidP="00000000" w:rsidRDefault="00000000" w:rsidRPr="00000000" w14:paraId="000002C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responsable des services administratifs ou techniques</w:t>
            </w:r>
            <w:r w:rsidDel="00000000" w:rsidR="00000000" w:rsidRPr="00000000">
              <w:rPr>
                <w:rtl w:val="0"/>
              </w:rPr>
            </w:r>
          </w:p>
        </w:tc>
      </w:tr>
      <w:tr>
        <w:trPr>
          <w:trHeight w:val="387" w:hRule="atLeast"/>
        </w:trPr>
        <w:tc>
          <w:tcPr>
            <w:vAlign w:val="top"/>
          </w:tcPr>
          <w:p w:rsidR="00000000" w:rsidDel="00000000" w:rsidP="00000000" w:rsidRDefault="00000000" w:rsidRPr="00000000" w14:paraId="000002CD">
            <w:pPr>
              <w:numPr>
                <w:ilvl w:val="0"/>
                <w:numId w:val="21"/>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Gestion des décès (lieu de dépôt des corps)</w:t>
            </w:r>
          </w:p>
          <w:p w:rsidR="00000000" w:rsidDel="00000000" w:rsidP="00000000" w:rsidRDefault="00000000" w:rsidRPr="00000000" w14:paraId="000002CE">
            <w:pPr>
              <w:numPr>
                <w:ilvl w:val="0"/>
                <w:numId w:val="21"/>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Approvisionnement et équipements médico-techniques, logistiques (ventilateurs, lits ou fauteuils supplémentaires pour accueils de jour.)</w:t>
            </w:r>
          </w:p>
          <w:p w:rsidR="00000000" w:rsidDel="00000000" w:rsidP="00000000" w:rsidRDefault="00000000" w:rsidRPr="00000000" w14:paraId="000002CF">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D0">
            <w:pPr>
              <w:numPr>
                <w:ilvl w:val="0"/>
                <w:numId w:val="21"/>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Maintenance des bâtiments, gestion des pannes et incidents techniques</w:t>
            </w:r>
          </w:p>
          <w:p w:rsidR="00000000" w:rsidDel="00000000" w:rsidP="00000000" w:rsidRDefault="00000000" w:rsidRPr="00000000" w14:paraId="000002D1">
            <w:pPr>
              <w:numPr>
                <w:ilvl w:val="0"/>
                <w:numId w:val="21"/>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Organisation de la permanence standard pendant le plan bleu</w:t>
            </w:r>
          </w:p>
          <w:p w:rsidR="00000000" w:rsidDel="00000000" w:rsidP="00000000" w:rsidRDefault="00000000" w:rsidRPr="00000000" w14:paraId="000002D2">
            <w:pPr>
              <w:numPr>
                <w:ilvl w:val="0"/>
                <w:numId w:val="21"/>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Organisation de la signalétique</w:t>
            </w:r>
          </w:p>
          <w:p w:rsidR="00000000" w:rsidDel="00000000" w:rsidP="00000000" w:rsidRDefault="00000000" w:rsidRPr="00000000" w14:paraId="000002D3">
            <w:pPr>
              <w:numPr>
                <w:ilvl w:val="0"/>
                <w:numId w:val="21"/>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Autres</w:t>
            </w:r>
          </w:p>
        </w:tc>
        <w:tc>
          <w:tcPr>
            <w:vAlign w:val="center"/>
          </w:tcPr>
          <w:p w:rsidR="00000000" w:rsidDel="00000000" w:rsidP="00000000" w:rsidRDefault="00000000" w:rsidRPr="00000000" w14:paraId="000002D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responsable des services économiques et des services techniques</w:t>
            </w:r>
            <w:r w:rsidDel="00000000" w:rsidR="00000000" w:rsidRPr="00000000">
              <w:rPr>
                <w:rtl w:val="0"/>
              </w:rPr>
            </w:r>
          </w:p>
        </w:tc>
      </w:tr>
      <w:tr>
        <w:trPr>
          <w:trHeight w:val="625" w:hRule="atLeast"/>
        </w:trPr>
        <w:tc>
          <w:tcPr>
            <w:vAlign w:val="top"/>
          </w:tcPr>
          <w:p w:rsidR="00000000" w:rsidDel="00000000" w:rsidP="00000000" w:rsidRDefault="00000000" w:rsidRPr="00000000" w14:paraId="000002D5">
            <w:pPr>
              <w:numPr>
                <w:ilvl w:val="0"/>
                <w:numId w:val="22"/>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Gestion du stock pharmaceutique </w:t>
            </w:r>
          </w:p>
          <w:p w:rsidR="00000000" w:rsidDel="00000000" w:rsidP="00000000" w:rsidRDefault="00000000" w:rsidRPr="00000000" w14:paraId="000002D6">
            <w:pPr>
              <w:numPr>
                <w:ilvl w:val="0"/>
                <w:numId w:val="22"/>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Autres</w:t>
            </w:r>
          </w:p>
        </w:tc>
        <w:tc>
          <w:tcPr>
            <w:vAlign w:val="center"/>
          </w:tcPr>
          <w:p w:rsidR="00000000" w:rsidDel="00000000" w:rsidP="00000000" w:rsidRDefault="00000000" w:rsidRPr="00000000" w14:paraId="000002D7">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 pharmacien si PUI, l’infirmier ou le médecin de l’établissement</w:t>
            </w:r>
            <w:r w:rsidDel="00000000" w:rsidR="00000000" w:rsidRPr="00000000">
              <w:rPr>
                <w:rFonts w:ascii="Arial Narrow" w:cs="Arial Narrow" w:eastAsia="Arial Narrow" w:hAnsi="Arial Narrow"/>
                <w:sz w:val="24"/>
                <w:szCs w:val="24"/>
                <w:vertAlign w:val="baseline"/>
                <w:rtl w:val="0"/>
              </w:rPr>
              <w:t xml:space="preserve">.</w:t>
            </w:r>
          </w:p>
        </w:tc>
      </w:tr>
      <w:tr>
        <w:trPr>
          <w:trHeight w:val="1537" w:hRule="atLeast"/>
        </w:trPr>
        <w:tc>
          <w:tcPr>
            <w:vAlign w:val="top"/>
          </w:tcPr>
          <w:p w:rsidR="00000000" w:rsidDel="00000000" w:rsidP="00000000" w:rsidRDefault="00000000" w:rsidRPr="00000000" w14:paraId="000002D8">
            <w:pPr>
              <w:numPr>
                <w:ilvl w:val="0"/>
                <w:numId w:val="23"/>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Tenue de la main courante (traçabilité)</w:t>
            </w:r>
          </w:p>
          <w:p w:rsidR="00000000" w:rsidDel="00000000" w:rsidP="00000000" w:rsidRDefault="00000000" w:rsidRPr="00000000" w14:paraId="000002D9">
            <w:pPr>
              <w:numPr>
                <w:ilvl w:val="0"/>
                <w:numId w:val="23"/>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Transmission et réception des informations écrites</w:t>
            </w:r>
          </w:p>
          <w:p w:rsidR="00000000" w:rsidDel="00000000" w:rsidP="00000000" w:rsidRDefault="00000000" w:rsidRPr="00000000" w14:paraId="000002DA">
            <w:pPr>
              <w:numPr>
                <w:ilvl w:val="0"/>
                <w:numId w:val="23"/>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Interface entre les membres de la cellule de crise hors réunions</w:t>
            </w:r>
          </w:p>
          <w:p w:rsidR="00000000" w:rsidDel="00000000" w:rsidP="00000000" w:rsidRDefault="00000000" w:rsidRPr="00000000" w14:paraId="000002DB">
            <w:pPr>
              <w:numPr>
                <w:ilvl w:val="0"/>
                <w:numId w:val="23"/>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Informe les familles suivant les directives du directeur</w:t>
            </w:r>
          </w:p>
        </w:tc>
        <w:tc>
          <w:tcPr>
            <w:vAlign w:val="center"/>
          </w:tcPr>
          <w:p w:rsidR="00000000" w:rsidDel="00000000" w:rsidP="00000000" w:rsidRDefault="00000000" w:rsidRPr="00000000" w14:paraId="000002D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La personne chargée du secrétariat</w:t>
            </w:r>
            <w:r w:rsidDel="00000000" w:rsidR="00000000" w:rsidRPr="00000000">
              <w:rPr>
                <w:rtl w:val="0"/>
              </w:rPr>
            </w:r>
          </w:p>
        </w:tc>
      </w:tr>
      <w:tr>
        <w:trPr>
          <w:trHeight w:val="575" w:hRule="atLeast"/>
        </w:trPr>
        <w:tc>
          <w:tcPr>
            <w:vAlign w:val="top"/>
          </w:tcPr>
          <w:p w:rsidR="00000000" w:rsidDel="00000000" w:rsidP="00000000" w:rsidRDefault="00000000" w:rsidRPr="00000000" w14:paraId="000002DD">
            <w:pPr>
              <w:numPr>
                <w:ilvl w:val="0"/>
                <w:numId w:val="24"/>
              </w:numPr>
              <w:ind w:left="720" w:hanging="360"/>
              <w:rPr>
                <w:sz w:val="24"/>
                <w:szCs w:val="24"/>
              </w:rPr>
            </w:pPr>
            <w:r w:rsidDel="00000000" w:rsidR="00000000" w:rsidRPr="00000000">
              <w:rPr>
                <w:rFonts w:ascii="Arial Narrow" w:cs="Arial Narrow" w:eastAsia="Arial Narrow" w:hAnsi="Arial Narrow"/>
                <w:sz w:val="24"/>
                <w:szCs w:val="24"/>
                <w:vertAlign w:val="baseline"/>
                <w:rtl w:val="0"/>
              </w:rPr>
              <w:t xml:space="preserve">Autres</w:t>
            </w:r>
          </w:p>
          <w:p w:rsidR="00000000" w:rsidDel="00000000" w:rsidP="00000000" w:rsidRDefault="00000000" w:rsidRPr="00000000" w14:paraId="000002DE">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DF">
            <w:pPr>
              <w:rPr>
                <w:rFonts w:ascii="Arial Narrow" w:cs="Arial Narrow" w:eastAsia="Arial Narrow" w:hAnsi="Arial Narrow"/>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2E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Autres membres de la cellule</w:t>
            </w:r>
            <w:r w:rsidDel="00000000" w:rsidR="00000000" w:rsidRPr="00000000">
              <w:rPr>
                <w:rtl w:val="0"/>
              </w:rPr>
            </w:r>
          </w:p>
        </w:tc>
      </w:tr>
    </w:tbl>
    <w:p w:rsidR="00000000" w:rsidDel="00000000" w:rsidP="00000000" w:rsidRDefault="00000000" w:rsidRPr="00000000" w14:paraId="000002E1">
      <w:pPr>
        <w:rPr>
          <w:vertAlign w:val="baseline"/>
        </w:rPr>
      </w:pPr>
      <w:r w:rsidDel="00000000" w:rsidR="00000000" w:rsidRPr="00000000">
        <w:rPr>
          <w:rtl w:val="0"/>
        </w:rPr>
      </w:r>
    </w:p>
    <w:p w:rsidR="00000000" w:rsidDel="00000000" w:rsidP="00000000" w:rsidRDefault="00000000" w:rsidRPr="00000000" w14:paraId="000002E2">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2xcytpi" w:id="22"/>
      <w:bookmarkEnd w:id="22"/>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Plan de Continuité des Activités (PCA)</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 PCA permet à l’établissement de fonctionner en mode dégradé lors de la durée de la crise, notamment en cas de pandémie grippale (cf. Plan national de prévention et de lutte « Pandémie Grippale » – octobre 2011)</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jc w:val="both"/>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Objectifs :</w:t>
      </w:r>
      <w:r w:rsidDel="00000000" w:rsidR="00000000" w:rsidRPr="00000000">
        <w:rPr>
          <w:rtl w:val="0"/>
        </w:rPr>
      </w:r>
    </w:p>
    <w:p w:rsidR="00000000" w:rsidDel="00000000" w:rsidP="00000000" w:rsidRDefault="00000000" w:rsidRPr="00000000" w14:paraId="000002E7">
      <w:pPr>
        <w:jc w:val="both"/>
        <w:rPr>
          <w:sz w:val="24"/>
          <w:szCs w:val="24"/>
          <w:vertAlign w:val="baseline"/>
        </w:rPr>
      </w:pPr>
      <w:r w:rsidDel="00000000" w:rsidR="00000000" w:rsidRPr="00000000">
        <w:rPr>
          <w:rtl w:val="0"/>
        </w:rPr>
      </w:r>
    </w:p>
    <w:p w:rsidR="00000000" w:rsidDel="00000000" w:rsidP="00000000" w:rsidRDefault="00000000" w:rsidRPr="00000000" w14:paraId="000002E8">
      <w:pPr>
        <w:numPr>
          <w:ilvl w:val="0"/>
          <w:numId w:val="2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Assurer la prise en charge des résidants dans des conditions qui n’altèrent pas leur santé et leur sécurité ;</w:t>
      </w:r>
    </w:p>
    <w:p w:rsidR="00000000" w:rsidDel="00000000" w:rsidP="00000000" w:rsidRDefault="00000000" w:rsidRPr="00000000" w14:paraId="000002E9">
      <w:pPr>
        <w:numPr>
          <w:ilvl w:val="0"/>
          <w:numId w:val="2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S’organiser avec des moyens en personnel et/ou matériel qui ne sont pas à la hauteur des besoins ;</w:t>
      </w:r>
    </w:p>
    <w:p w:rsidR="00000000" w:rsidDel="00000000" w:rsidP="00000000" w:rsidRDefault="00000000" w:rsidRPr="00000000" w14:paraId="000002EA">
      <w:pPr>
        <w:numPr>
          <w:ilvl w:val="0"/>
          <w:numId w:val="25"/>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Permettre de maintenir l’activité de l’établissement sur une période de temps plus ou moins longue (jusqu’à plusieurs mois).</w:t>
      </w:r>
    </w:p>
    <w:p w:rsidR="00000000" w:rsidDel="00000000" w:rsidP="00000000" w:rsidRDefault="00000000" w:rsidRPr="00000000" w14:paraId="000002EB">
      <w:pPr>
        <w:jc w:val="both"/>
        <w:rPr>
          <w:sz w:val="24"/>
          <w:szCs w:val="24"/>
          <w:vertAlign w:val="baseline"/>
        </w:rPr>
      </w:pPr>
      <w:r w:rsidDel="00000000" w:rsidR="00000000" w:rsidRPr="00000000">
        <w:rPr>
          <w:rtl w:val="0"/>
        </w:rPr>
      </w:r>
    </w:p>
    <w:p w:rsidR="00000000" w:rsidDel="00000000" w:rsidP="00000000" w:rsidRDefault="00000000" w:rsidRPr="00000000" w14:paraId="000002EC">
      <w:pPr>
        <w:jc w:val="both"/>
        <w:rPr>
          <w:sz w:val="24"/>
          <w:szCs w:val="24"/>
          <w:vertAlign w:val="baseline"/>
        </w:rPr>
      </w:pPr>
      <w:r w:rsidDel="00000000" w:rsidR="00000000" w:rsidRPr="00000000">
        <w:rPr>
          <w:rtl w:val="0"/>
        </w:rPr>
      </w:r>
    </w:p>
    <w:p w:rsidR="00000000" w:rsidDel="00000000" w:rsidP="00000000" w:rsidRDefault="00000000" w:rsidRPr="00000000" w14:paraId="000002ED">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Organisation</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2EE">
      <w:pPr>
        <w:jc w:val="both"/>
        <w:rPr>
          <w:sz w:val="24"/>
          <w:szCs w:val="24"/>
          <w:vertAlign w:val="baseline"/>
        </w:rPr>
      </w:pPr>
      <w:r w:rsidDel="00000000" w:rsidR="00000000" w:rsidRPr="00000000">
        <w:rPr>
          <w:rtl w:val="0"/>
        </w:rPr>
      </w:r>
    </w:p>
    <w:p w:rsidR="00000000" w:rsidDel="00000000" w:rsidP="00000000" w:rsidRDefault="00000000" w:rsidRPr="00000000" w14:paraId="000002EF">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Analyser les missions indispensables à la survie des résidants, identifier et hiérarchiser les missions devant être assurées en toutes circonstances, de celles pouvant être interrompues pendant 1 à 2 semaines, et celles pouvant l’être 2 à 3 mois.</w:t>
      </w:r>
    </w:p>
    <w:p w:rsidR="00000000" w:rsidDel="00000000" w:rsidP="00000000" w:rsidRDefault="00000000" w:rsidRPr="00000000" w14:paraId="000002F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F1">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Exemples d’activités pouvant être suspendues :</w:t>
      </w:r>
    </w:p>
    <w:p w:rsidR="00000000" w:rsidDel="00000000" w:rsidP="00000000" w:rsidRDefault="00000000" w:rsidRPr="00000000" w14:paraId="000002F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F3">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Animation</w:t>
      </w:r>
    </w:p>
    <w:p w:rsidR="00000000" w:rsidDel="00000000" w:rsidP="00000000" w:rsidRDefault="00000000" w:rsidRPr="00000000" w14:paraId="000002F4">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Intervenants extérieurs (pédicures, coiffeurs…)</w:t>
      </w:r>
    </w:p>
    <w:p w:rsidR="00000000" w:rsidDel="00000000" w:rsidP="00000000" w:rsidRDefault="00000000" w:rsidRPr="00000000" w14:paraId="000002F5">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Activités satellites (jardinage, entretien des locaux et espaces verts…)</w:t>
      </w:r>
    </w:p>
    <w:p w:rsidR="00000000" w:rsidDel="00000000" w:rsidP="00000000" w:rsidRDefault="00000000" w:rsidRPr="00000000" w14:paraId="000002F6">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Restauration : prévoir des préparations peu techniques, des menus à préparation rapide…</w:t>
      </w:r>
    </w:p>
    <w:p w:rsidR="00000000" w:rsidDel="00000000" w:rsidP="00000000" w:rsidRDefault="00000000" w:rsidRPr="00000000" w14:paraId="000002F7">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Portage des repas : utilisation maximale des matériels à usage unique,</w:t>
      </w:r>
    </w:p>
    <w:p w:rsidR="00000000" w:rsidDel="00000000" w:rsidP="00000000" w:rsidRDefault="00000000" w:rsidRPr="00000000" w14:paraId="000002F8">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Blanchisserie : marquage du linge suspendu…</w:t>
      </w:r>
    </w:p>
    <w:p w:rsidR="00000000" w:rsidDel="00000000" w:rsidP="00000000" w:rsidRDefault="00000000" w:rsidRPr="00000000" w14:paraId="000002F9">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Dépendance et soins : suppression des consultations programmées non obligatoires, limitation de certains soins (pesée…)</w:t>
      </w:r>
    </w:p>
    <w:p w:rsidR="00000000" w:rsidDel="00000000" w:rsidP="00000000" w:rsidRDefault="00000000" w:rsidRPr="00000000" w14:paraId="000002FA">
      <w:pPr>
        <w:numPr>
          <w:ilvl w:val="0"/>
          <w:numId w:val="26"/>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Organisation des locaux avec si possible sectorisation</w:t>
      </w:r>
    </w:p>
    <w:p w:rsidR="00000000" w:rsidDel="00000000" w:rsidP="00000000" w:rsidRDefault="00000000" w:rsidRPr="00000000" w14:paraId="000002FB">
      <w:pPr>
        <w:jc w:val="both"/>
        <w:rPr>
          <w:sz w:val="24"/>
          <w:szCs w:val="24"/>
          <w:vertAlign w:val="baseline"/>
        </w:rPr>
      </w:pPr>
      <w:r w:rsidDel="00000000" w:rsidR="00000000" w:rsidRPr="00000000">
        <w:rPr>
          <w:rtl w:val="0"/>
        </w:rPr>
      </w:r>
    </w:p>
    <w:p w:rsidR="00000000" w:rsidDel="00000000" w:rsidP="00000000" w:rsidRDefault="00000000" w:rsidRPr="00000000" w14:paraId="000002FC">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Recensement des personnels pouvant suppléer ou renforcer le personnel habituel :</w:t>
      </w:r>
    </w:p>
    <w:p w:rsidR="00000000" w:rsidDel="00000000" w:rsidP="00000000" w:rsidRDefault="00000000" w:rsidRPr="00000000" w14:paraId="000002F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FE">
      <w:pPr>
        <w:numPr>
          <w:ilvl w:val="0"/>
          <w:numId w:val="4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Aide à la garde des enfants du personnel</w:t>
      </w:r>
    </w:p>
    <w:p w:rsidR="00000000" w:rsidDel="00000000" w:rsidP="00000000" w:rsidRDefault="00000000" w:rsidRPr="00000000" w14:paraId="000002FF">
      <w:pPr>
        <w:numPr>
          <w:ilvl w:val="0"/>
          <w:numId w:val="42"/>
        </w:numPr>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Rappel de personnels en congés / annulation de congés</w:t>
      </w:r>
    </w:p>
    <w:p w:rsidR="00000000" w:rsidDel="00000000" w:rsidP="00000000" w:rsidRDefault="00000000" w:rsidRPr="00000000" w14:paraId="00000300">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1ci93xb" w:id="23"/>
      <w:bookmarkEnd w:id="23"/>
      <w:r w:rsidDel="00000000" w:rsidR="00000000" w:rsidRPr="00000000">
        <w:br w:type="page"/>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Fiches Types Evènements/Risques ou Conséquences d'Evénements </w:t>
      </w:r>
    </w:p>
    <w:p w:rsidR="00000000" w:rsidDel="00000000" w:rsidP="00000000" w:rsidRDefault="00000000" w:rsidRPr="00000000" w14:paraId="00000301">
      <w:pPr>
        <w:rPr>
          <w:sz w:val="28"/>
          <w:szCs w:val="28"/>
          <w:vertAlign w:val="baseline"/>
        </w:rPr>
      </w:pPr>
      <w:r w:rsidDel="00000000" w:rsidR="00000000" w:rsidRPr="00000000">
        <w:rPr>
          <w:rtl w:val="0"/>
        </w:rPr>
      </w:r>
    </w:p>
    <w:p w:rsidR="00000000" w:rsidDel="00000000" w:rsidP="00000000" w:rsidRDefault="00000000" w:rsidRPr="00000000" w14:paraId="00000302">
      <w:pPr>
        <w:rPr>
          <w:sz w:val="28"/>
          <w:szCs w:val="28"/>
          <w:vertAlign w:val="baseline"/>
        </w:rPr>
      </w:pP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Procédures de gestion d’évènements et de risques</w:t>
      </w:r>
    </w:p>
    <w:sdt>
      <w:sdtPr>
        <w:docPartObj>
          <w:docPartGallery w:val="Table of Contents"/>
          <w:docPartUnique w:val="1"/>
        </w:docPartObj>
      </w:sdtPr>
      <w:sdtContent>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62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3hv69ve">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9.1</w:t>
            </w:r>
          </w:hyperlink>
          <w:hyperlink w:anchor="_3hv69v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_3hv69ve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Canicule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306">
          <w:pPr>
            <w:rPr>
              <w:sz w:val="24"/>
              <w:szCs w:val="24"/>
              <w:vertAlign w:val="baseline"/>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1x0gk37">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9.2</w:t>
            </w:r>
          </w:hyperlink>
          <w:hyperlink w:anchor="_1x0gk3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_1x0gk37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Coupure de l’Alimentation en Eau Potable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308">
          <w:pPr>
            <w:rPr>
              <w:sz w:val="24"/>
              <w:szCs w:val="24"/>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4h042r0">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9.3</w:t>
            </w:r>
          </w:hyperlink>
          <w:hyperlink w:anchor="_4h042r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_4h042r0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Epidémie grippale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30A">
          <w:pPr>
            <w:rPr>
              <w:sz w:val="24"/>
              <w:szCs w:val="24"/>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2w5ecyt">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9.4</w:t>
            </w:r>
          </w:hyperlink>
          <w:hyperlink w:anchor="_2w5ecy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_2w5ecyt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Incendie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30C">
          <w:pPr>
            <w:rPr>
              <w:sz w:val="24"/>
              <w:szCs w:val="24"/>
              <w:vertAlign w:val="baseline"/>
            </w:rPr>
          </w:pP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1baon6m">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9.5</w:t>
            </w:r>
          </w:hyperlink>
          <w:hyperlink w:anchor="_1baon6m">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_1baon6m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Inondation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30E">
          <w:pPr>
            <w:rPr>
              <w:sz w:val="24"/>
              <w:szCs w:val="24"/>
              <w:vertAlign w:val="baseline"/>
            </w:rPr>
          </w:pP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3vac5uf">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9.6</w:t>
            </w:r>
          </w:hyperlink>
          <w:hyperlink w:anchor="_3vac5u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_3vac5uf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Légionellose et légionelles dans l’eau du réseau</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310">
          <w:pPr>
            <w:rPr>
              <w:sz w:val="24"/>
              <w:szCs w:val="24"/>
              <w:vertAlign w:val="baseline"/>
            </w:rPr>
          </w:pP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2afmg2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9.7</w:t>
            </w:r>
          </w:hyperlink>
          <w:hyperlink w:anchor="_2afmg2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_2afmg28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Panne d’énergie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312">
          <w:pPr>
            <w:rPr>
              <w:sz w:val="24"/>
              <w:szCs w:val="24"/>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pkwqa1">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9.8</w:t>
            </w:r>
          </w:hyperlink>
          <w:hyperlink w:anchor="_pkwqa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_pkwqa1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Panne de Système de Sécurité Incendie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314">
          <w:pPr>
            <w:rPr>
              <w:sz w:val="24"/>
              <w:szCs w:val="24"/>
              <w:vertAlign w:val="baseline"/>
            </w:rPr>
          </w:pPr>
          <w:r w:rsidDel="00000000" w:rsidR="00000000" w:rsidRPr="00000000">
            <w:rPr>
              <w:rtl w:val="0"/>
            </w:rPr>
          </w:r>
        </w:p>
        <w:p w:rsidR="00000000" w:rsidDel="00000000" w:rsidP="00000000" w:rsidRDefault="00000000" w:rsidRPr="00000000" w14:paraId="00000315">
          <w:pPr>
            <w:rPr>
              <w:sz w:val="24"/>
              <w:szCs w:val="24"/>
              <w:vertAlign w:val="baseline"/>
            </w:rPr>
          </w:pPr>
          <w:r w:rsidDel="00000000" w:rsidR="00000000" w:rsidRPr="00000000">
            <w:rPr>
              <w:rtl w:val="0"/>
            </w:rPr>
          </w:r>
        </w:p>
        <w:p w:rsidR="00000000" w:rsidDel="00000000" w:rsidP="00000000" w:rsidRDefault="00000000" w:rsidRPr="00000000" w14:paraId="00000316">
          <w:pPr>
            <w:rPr>
              <w:sz w:val="24"/>
              <w:szCs w:val="24"/>
              <w:vertAlign w:val="baseline"/>
            </w:rPr>
          </w:pPr>
          <w:r w:rsidDel="00000000" w:rsidR="00000000" w:rsidRPr="00000000">
            <w:rPr>
              <w:rtl w:val="0"/>
            </w:rPr>
          </w:r>
        </w:p>
        <w:p w:rsidR="00000000" w:rsidDel="00000000" w:rsidP="00000000" w:rsidRDefault="00000000" w:rsidRPr="00000000" w14:paraId="00000317">
          <w:pPr>
            <w:rPr>
              <w:b w:val="0"/>
              <w:sz w:val="24"/>
              <w:szCs w:val="24"/>
              <w:u w:val="single"/>
              <w:vertAlign w:val="baseline"/>
            </w:rPr>
          </w:pPr>
          <w:r w:rsidDel="00000000" w:rsidR="00000000" w:rsidRPr="00000000">
            <w:rPr>
              <w:b w:val="1"/>
              <w:sz w:val="24"/>
              <w:szCs w:val="24"/>
              <w:u w:val="single"/>
              <w:vertAlign w:val="baseline"/>
              <w:rtl w:val="0"/>
            </w:rPr>
            <w:t xml:space="preserve">Procédures de gestion des conséquences d'évènements</w:t>
          </w:r>
          <w:r w:rsidDel="00000000" w:rsidR="00000000" w:rsidRPr="00000000">
            <w:rPr>
              <w:rtl w:val="0"/>
            </w:rPr>
          </w:r>
        </w:p>
        <w:p w:rsidR="00000000" w:rsidDel="00000000" w:rsidP="00000000" w:rsidRDefault="00000000" w:rsidRPr="00000000" w14:paraId="00000318">
          <w:pPr>
            <w:rPr>
              <w:sz w:val="24"/>
              <w:szCs w:val="24"/>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39kk8xu">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9.9</w:t>
            </w:r>
          </w:hyperlink>
          <w:hyperlink w:anchor="_39kk8x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_39kk8xu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Confinement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31A">
          <w:pPr>
            <w:rPr>
              <w:sz w:val="24"/>
              <w:szCs w:val="24"/>
              <w:vertAlign w:val="baseline"/>
            </w:rPr>
          </w:pP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ff"/>
              <w:sz w:val="24"/>
              <w:szCs w:val="24"/>
              <w:u w:val="single"/>
              <w:shd w:fill="auto" w:val="clear"/>
              <w:vertAlign w:val="baseline"/>
            </w:rPr>
          </w:pPr>
          <w:hyperlink w:anchor="_1opuj5n">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9.10</w:t>
            </w:r>
          </w:hyperlink>
          <w:hyperlink w:anchor="_1opuj5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_1opuj5n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Evacuation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31C">
          <w:pPr>
            <w:rPr>
              <w:sz w:val="24"/>
              <w:szCs w:val="24"/>
              <w:vertAlign w:val="baseline"/>
            </w:rPr>
          </w:pP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628"/>
            </w:tabs>
            <w:spacing w:after="0" w:before="0" w:line="240" w:lineRule="auto"/>
            <w:ind w:left="160" w:right="0" w:firstLine="0"/>
            <w:jc w:val="left"/>
            <w:rPr>
              <w:rFonts w:ascii="Arial" w:cs="Arial" w:eastAsia="Arial" w:hAnsi="Arial"/>
              <w:b w:val="0"/>
              <w:i w:val="0"/>
              <w:smallCaps w:val="0"/>
              <w:strike w:val="0"/>
              <w:color w:val="000000"/>
              <w:sz w:val="24"/>
              <w:szCs w:val="24"/>
              <w:u w:val="none"/>
              <w:shd w:fill="auto" w:val="clear"/>
              <w:vertAlign w:val="baseline"/>
            </w:rPr>
          </w:pPr>
          <w:hyperlink w:anchor="_48pi1tg">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9.11</w:t>
            </w:r>
          </w:hyperlink>
          <w:hyperlink w:anchor="_48pi1tg">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_48pi1tg \h </w:instrText>
            <w:fldChar w:fldCharType="separate"/>
          </w:r>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Gestion des décès en grand nombre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31E">
      <w:pPr>
        <w:rPr>
          <w:sz w:val="24"/>
          <w:szCs w:val="24"/>
          <w:vertAlign w:val="baseline"/>
        </w:rPr>
      </w:pPr>
      <w:r w:rsidDel="00000000" w:rsidR="00000000" w:rsidRPr="00000000">
        <w:rPr>
          <w:rtl w:val="0"/>
        </w:rPr>
      </w:r>
    </w:p>
    <w:p w:rsidR="00000000" w:rsidDel="00000000" w:rsidP="00000000" w:rsidRDefault="00000000" w:rsidRPr="00000000" w14:paraId="0000031F">
      <w:pPr>
        <w:rPr>
          <w:sz w:val="28"/>
          <w:szCs w:val="28"/>
          <w:vertAlign w:val="baseline"/>
        </w:rPr>
      </w:pPr>
      <w:r w:rsidDel="00000000" w:rsidR="00000000" w:rsidRPr="00000000">
        <w:rPr>
          <w:rtl w:val="0"/>
        </w:rPr>
      </w:r>
    </w:p>
    <w:p w:rsidR="00000000" w:rsidDel="00000000" w:rsidP="00000000" w:rsidRDefault="00000000" w:rsidRPr="00000000" w14:paraId="00000320">
      <w:pPr>
        <w:rPr>
          <w:sz w:val="28"/>
          <w:szCs w:val="28"/>
          <w:vertAlign w:val="baseline"/>
        </w:rPr>
      </w:pPr>
      <w:r w:rsidDel="00000000" w:rsidR="00000000" w:rsidRPr="00000000">
        <w:rPr>
          <w:rtl w:val="0"/>
        </w:rPr>
      </w:r>
    </w:p>
    <w:p w:rsidR="00000000" w:rsidDel="00000000" w:rsidP="00000000" w:rsidRDefault="00000000" w:rsidRPr="00000000" w14:paraId="00000321">
      <w:pPr>
        <w:rPr>
          <w:vertAlign w:val="baseline"/>
        </w:rPr>
      </w:pPr>
      <w:r w:rsidDel="00000000" w:rsidR="00000000" w:rsidRPr="00000000">
        <w:rPr>
          <w:rtl w:val="0"/>
        </w:rPr>
      </w:r>
    </w:p>
    <w:p w:rsidR="00000000" w:rsidDel="00000000" w:rsidP="00000000" w:rsidRDefault="00000000" w:rsidRPr="00000000" w14:paraId="00000322">
      <w:pPr>
        <w:rPr>
          <w:vertAlign w:val="baseline"/>
        </w:rPr>
      </w:pPr>
      <w:r w:rsidDel="00000000" w:rsidR="00000000" w:rsidRPr="00000000">
        <w:rPr>
          <w:rtl w:val="0"/>
        </w:rPr>
      </w:r>
    </w:p>
    <w:p w:rsidR="00000000" w:rsidDel="00000000" w:rsidP="00000000" w:rsidRDefault="00000000" w:rsidRPr="00000000" w14:paraId="00000323">
      <w:pPr>
        <w:rPr>
          <w:vertAlign w:val="baseline"/>
        </w:rPr>
      </w:pPr>
      <w:r w:rsidDel="00000000" w:rsidR="00000000" w:rsidRPr="00000000">
        <w:rPr>
          <w:rtl w:val="0"/>
        </w:rPr>
      </w:r>
    </w:p>
    <w:p w:rsidR="00000000" w:rsidDel="00000000" w:rsidP="00000000" w:rsidRDefault="00000000" w:rsidRPr="00000000" w14:paraId="00000324">
      <w:pPr>
        <w:rPr>
          <w:rFonts w:ascii="Arial Narrow" w:cs="Arial Narrow" w:eastAsia="Arial Narrow" w:hAnsi="Arial Narrow"/>
          <w:b w:val="0"/>
          <w:smallCaps w:val="0"/>
          <w:sz w:val="24"/>
          <w:szCs w:val="24"/>
          <w:vertAlign w:val="baseline"/>
        </w:rPr>
      </w:pPr>
      <w:r w:rsidDel="00000000" w:rsidR="00000000" w:rsidRPr="00000000">
        <w:rPr>
          <w:rtl w:val="0"/>
        </w:rPr>
      </w:r>
    </w:p>
    <w:p w:rsidR="00000000" w:rsidDel="00000000" w:rsidP="00000000" w:rsidRDefault="00000000" w:rsidRPr="00000000" w14:paraId="00000325">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bookmarkStart w:colFirst="0" w:colLast="0" w:name="_3whwml4" w:id="24"/>
      <w:bookmarkEnd w:id="24"/>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Canicule</w:t>
      </w:r>
    </w:p>
    <w:p w:rsidR="00000000" w:rsidDel="00000000" w:rsidP="00000000" w:rsidRDefault="00000000" w:rsidRPr="00000000" w14:paraId="00000326">
      <w:pPr>
        <w:ind w:left="360" w:firstLine="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327">
      <w:pPr>
        <w:ind w:left="360" w:firstLine="0"/>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Nom du référent canicule :</w:t>
      </w:r>
    </w:p>
    <w:p w:rsidR="00000000" w:rsidDel="00000000" w:rsidP="00000000" w:rsidRDefault="00000000" w:rsidRPr="00000000" w14:paraId="00000328">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29">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Rappel : Le dispositif national destiné à prévenir et à lutter contre les conséquences sanitaires d’une canicule dénommé Plan National Canicule (PNC) comprend trois niveaux d’alerte progressifs :</w:t>
      </w:r>
      <w:r w:rsidDel="00000000" w:rsidR="00000000" w:rsidRPr="00000000">
        <w:rPr>
          <w:rtl w:val="0"/>
        </w:rPr>
      </w:r>
    </w:p>
    <w:p w:rsidR="00000000" w:rsidDel="00000000" w:rsidP="00000000" w:rsidRDefault="00000000" w:rsidRPr="00000000" w14:paraId="0000032A">
      <w:pPr>
        <w:jc w:val="both"/>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32B">
      <w:pPr>
        <w:ind w:left="360" w:firstLine="0"/>
        <w:jc w:val="both"/>
        <w:rPr>
          <w:rFonts w:ascii="Arial Narrow" w:cs="Arial Narrow" w:eastAsia="Arial Narrow" w:hAnsi="Arial Narrow"/>
          <w:b w:val="0"/>
          <w:i w:val="0"/>
          <w:sz w:val="22"/>
          <w:szCs w:val="22"/>
          <w:vertAlign w:val="baseline"/>
        </w:rPr>
      </w:pPr>
      <w:r w:rsidDel="00000000" w:rsidR="00000000" w:rsidRPr="00000000">
        <w:rPr>
          <w:rFonts w:ascii="Arial Narrow" w:cs="Arial Narrow" w:eastAsia="Arial Narrow" w:hAnsi="Arial Narrow"/>
          <w:b w:val="1"/>
          <w:i w:val="1"/>
          <w:sz w:val="22"/>
          <w:szCs w:val="22"/>
          <w:vertAlign w:val="baseline"/>
          <w:rtl w:val="0"/>
        </w:rPr>
        <w:t xml:space="preserve">Niveau 1 : Veille saisonnière</w:t>
      </w:r>
      <w:r w:rsidDel="00000000" w:rsidR="00000000" w:rsidRPr="00000000">
        <w:rPr>
          <w:rtl w:val="0"/>
        </w:rPr>
      </w:r>
    </w:p>
    <w:p w:rsidR="00000000" w:rsidDel="00000000" w:rsidP="00000000" w:rsidRDefault="00000000" w:rsidRPr="00000000" w14:paraId="0000032C">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Ce niveau est activé automatiquement du 1</w:t>
      </w:r>
      <w:r w:rsidDel="00000000" w:rsidR="00000000" w:rsidRPr="00000000">
        <w:rPr>
          <w:rFonts w:ascii="Arial Narrow" w:cs="Arial Narrow" w:eastAsia="Arial Narrow" w:hAnsi="Arial Narrow"/>
          <w:b w:val="1"/>
          <w:sz w:val="22"/>
          <w:szCs w:val="22"/>
          <w:vertAlign w:val="superscript"/>
          <w:rtl w:val="0"/>
        </w:rPr>
        <w:t xml:space="preserve">er</w:t>
      </w:r>
      <w:r w:rsidDel="00000000" w:rsidR="00000000" w:rsidRPr="00000000">
        <w:rPr>
          <w:rFonts w:ascii="Arial Narrow" w:cs="Arial Narrow" w:eastAsia="Arial Narrow" w:hAnsi="Arial Narrow"/>
          <w:b w:val="1"/>
          <w:sz w:val="22"/>
          <w:szCs w:val="22"/>
          <w:vertAlign w:val="baseline"/>
          <w:rtl w:val="0"/>
        </w:rPr>
        <w:t xml:space="preserve"> juin au 31 août. </w:t>
      </w:r>
      <w:r w:rsidDel="00000000" w:rsidR="00000000" w:rsidRPr="00000000">
        <w:rPr>
          <w:rtl w:val="0"/>
        </w:rPr>
      </w:r>
    </w:p>
    <w:p w:rsidR="00000000" w:rsidDel="00000000" w:rsidP="00000000" w:rsidRDefault="00000000" w:rsidRPr="00000000" w14:paraId="0000032D">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Le suivi des indicateurs biométéorologiques (moyenne glissante sur trois jours des températures maximales et minimales) par Météo France et l’Institut de Veille Sanitaire (InVS) permet de proposer le déclenchement des niveaux supérieurs.</w:t>
      </w:r>
      <w:r w:rsidDel="00000000" w:rsidR="00000000" w:rsidRPr="00000000">
        <w:rPr>
          <w:rtl w:val="0"/>
        </w:rPr>
      </w:r>
    </w:p>
    <w:p w:rsidR="00000000" w:rsidDel="00000000" w:rsidP="00000000" w:rsidRDefault="00000000" w:rsidRPr="00000000" w14:paraId="0000032E">
      <w:pPr>
        <w:ind w:left="360" w:firstLine="0"/>
        <w:jc w:val="both"/>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32F">
      <w:pPr>
        <w:ind w:left="360" w:firstLine="0"/>
        <w:jc w:val="both"/>
        <w:rPr>
          <w:rFonts w:ascii="Arial Narrow" w:cs="Arial Narrow" w:eastAsia="Arial Narrow" w:hAnsi="Arial Narrow"/>
          <w:b w:val="0"/>
          <w:i w:val="0"/>
          <w:sz w:val="22"/>
          <w:szCs w:val="22"/>
          <w:vertAlign w:val="baseline"/>
        </w:rPr>
      </w:pPr>
      <w:r w:rsidDel="00000000" w:rsidR="00000000" w:rsidRPr="00000000">
        <w:rPr>
          <w:rFonts w:ascii="Arial Narrow" w:cs="Arial Narrow" w:eastAsia="Arial Narrow" w:hAnsi="Arial Narrow"/>
          <w:b w:val="1"/>
          <w:i w:val="1"/>
          <w:sz w:val="22"/>
          <w:szCs w:val="22"/>
          <w:vertAlign w:val="baseline"/>
          <w:rtl w:val="0"/>
        </w:rPr>
        <w:t xml:space="preserve">Niveau 2 : Mise en garde et actions (MIGA)</w:t>
      </w:r>
      <w:r w:rsidDel="00000000" w:rsidR="00000000" w:rsidRPr="00000000">
        <w:rPr>
          <w:rtl w:val="0"/>
        </w:rPr>
      </w:r>
    </w:p>
    <w:p w:rsidR="00000000" w:rsidDel="00000000" w:rsidP="00000000" w:rsidRDefault="00000000" w:rsidRPr="00000000" w14:paraId="00000330">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Il est activé par les préfets de département (sur proposition de Météo France et de l’InVS) en cas de prévision de dépassements des seuils biométéorologiques.</w:t>
      </w:r>
      <w:r w:rsidDel="00000000" w:rsidR="00000000" w:rsidRPr="00000000">
        <w:rPr>
          <w:rtl w:val="0"/>
        </w:rPr>
      </w:r>
    </w:p>
    <w:p w:rsidR="00000000" w:rsidDel="00000000" w:rsidP="00000000" w:rsidRDefault="00000000" w:rsidRPr="00000000" w14:paraId="00000331">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Sur le terrain, il se traduit par la mise en place de mesures de prévention et de gestion de l’épisode caniculaire dans les établissements de santé, les établissements sociaux et médico-sociaux, les communes, … </w:t>
      </w:r>
      <w:r w:rsidDel="00000000" w:rsidR="00000000" w:rsidRPr="00000000">
        <w:rPr>
          <w:rtl w:val="0"/>
        </w:rPr>
      </w:r>
    </w:p>
    <w:p w:rsidR="00000000" w:rsidDel="00000000" w:rsidP="00000000" w:rsidRDefault="00000000" w:rsidRPr="00000000" w14:paraId="00000332">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Des messages de prévention peuvent être diffusés à différents échelons.</w:t>
      </w:r>
      <w:r w:rsidDel="00000000" w:rsidR="00000000" w:rsidRPr="00000000">
        <w:rPr>
          <w:rtl w:val="0"/>
        </w:rPr>
      </w:r>
    </w:p>
    <w:p w:rsidR="00000000" w:rsidDel="00000000" w:rsidP="00000000" w:rsidRDefault="00000000" w:rsidRPr="00000000" w14:paraId="00000333">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Des données sanitaires sont remontées quotidiennement aux autorités sanitaires.</w:t>
      </w:r>
      <w:r w:rsidDel="00000000" w:rsidR="00000000" w:rsidRPr="00000000">
        <w:rPr>
          <w:rtl w:val="0"/>
        </w:rPr>
      </w:r>
    </w:p>
    <w:p w:rsidR="00000000" w:rsidDel="00000000" w:rsidP="00000000" w:rsidRDefault="00000000" w:rsidRPr="00000000" w14:paraId="00000334">
      <w:pPr>
        <w:ind w:left="360" w:firstLine="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335">
      <w:pPr>
        <w:ind w:left="360" w:firstLine="0"/>
        <w:jc w:val="both"/>
        <w:rPr>
          <w:rFonts w:ascii="Arial Narrow" w:cs="Arial Narrow" w:eastAsia="Arial Narrow" w:hAnsi="Arial Narrow"/>
          <w:b w:val="0"/>
          <w:i w:val="0"/>
          <w:sz w:val="22"/>
          <w:szCs w:val="22"/>
          <w:vertAlign w:val="baseline"/>
        </w:rPr>
      </w:pPr>
      <w:r w:rsidDel="00000000" w:rsidR="00000000" w:rsidRPr="00000000">
        <w:rPr>
          <w:rFonts w:ascii="Arial Narrow" w:cs="Arial Narrow" w:eastAsia="Arial Narrow" w:hAnsi="Arial Narrow"/>
          <w:b w:val="1"/>
          <w:i w:val="1"/>
          <w:sz w:val="22"/>
          <w:szCs w:val="22"/>
          <w:vertAlign w:val="baseline"/>
          <w:rtl w:val="0"/>
        </w:rPr>
        <w:t xml:space="preserve">Niveau 3 : Mobilisation maximale</w:t>
      </w:r>
      <w:r w:rsidDel="00000000" w:rsidR="00000000" w:rsidRPr="00000000">
        <w:rPr>
          <w:rtl w:val="0"/>
        </w:rPr>
      </w:r>
    </w:p>
    <w:p w:rsidR="00000000" w:rsidDel="00000000" w:rsidP="00000000" w:rsidRDefault="00000000" w:rsidRPr="00000000" w14:paraId="00000336">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Il est déclenché sur instruction du Premier Ministre. Il correspond à une situation exceptionnelle parfois compliquée par des effets collatéraux (coupure électrique, rupture de l’alimentation en eau potable, pollution à l’ozone, saturation des établissements de santé, …)</w:t>
      </w:r>
      <w:r w:rsidDel="00000000" w:rsidR="00000000" w:rsidRPr="00000000">
        <w:rPr>
          <w:rtl w:val="0"/>
        </w:rPr>
      </w:r>
    </w:p>
    <w:p w:rsidR="00000000" w:rsidDel="00000000" w:rsidP="00000000" w:rsidRDefault="00000000" w:rsidRPr="00000000" w14:paraId="00000337">
      <w:pPr>
        <w:ind w:left="360" w:firstLine="0"/>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L’ensemble des acteurs du PNC est mobilisé, y compris hors champ sanitaire.</w:t>
      </w:r>
      <w:r w:rsidDel="00000000" w:rsidR="00000000" w:rsidRPr="00000000">
        <w:rPr>
          <w:rtl w:val="0"/>
        </w:rPr>
      </w:r>
    </w:p>
    <w:p w:rsidR="00000000" w:rsidDel="00000000" w:rsidP="00000000" w:rsidRDefault="00000000" w:rsidRPr="00000000" w14:paraId="00000338">
      <w:pPr>
        <w:rPr>
          <w:sz w:val="22"/>
          <w:szCs w:val="22"/>
          <w:vertAlign w:val="baseline"/>
        </w:rPr>
      </w:pPr>
      <w:r w:rsidDel="00000000" w:rsidR="00000000" w:rsidRPr="00000000">
        <w:rPr>
          <w:rtl w:val="0"/>
        </w:rPr>
      </w:r>
    </w:p>
    <w:p w:rsidR="00000000" w:rsidDel="00000000" w:rsidP="00000000" w:rsidRDefault="00000000" w:rsidRPr="00000000" w14:paraId="00000339">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33A">
      <w:pPr>
        <w:jc w:val="both"/>
        <w:rPr>
          <w:sz w:val="22"/>
          <w:szCs w:val="22"/>
          <w:vertAlign w:val="baseline"/>
        </w:rPr>
      </w:pPr>
      <w:r w:rsidDel="00000000" w:rsidR="00000000" w:rsidRPr="00000000">
        <w:rPr>
          <w:rtl w:val="0"/>
        </w:rPr>
      </w:r>
    </w:p>
    <w:p w:rsidR="00000000" w:rsidDel="00000000" w:rsidP="00000000" w:rsidRDefault="00000000" w:rsidRPr="00000000" w14:paraId="0000033B">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Causes</w:t>
      </w:r>
      <w:r w:rsidDel="00000000" w:rsidR="00000000" w:rsidRPr="00000000">
        <w:rPr>
          <w:rtl w:val="0"/>
        </w:rPr>
      </w:r>
    </w:p>
    <w:p w:rsidR="00000000" w:rsidDel="00000000" w:rsidP="00000000" w:rsidRDefault="00000000" w:rsidRPr="00000000" w14:paraId="0000033C">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Episode de fortes chaleurs.</w:t>
      </w:r>
    </w:p>
    <w:p w:rsidR="00000000" w:rsidDel="00000000" w:rsidP="00000000" w:rsidRDefault="00000000" w:rsidRPr="00000000" w14:paraId="0000033D">
      <w:pPr>
        <w:jc w:val="both"/>
        <w:rPr>
          <w:rFonts w:ascii="Arial Narrow" w:cs="Arial Narrow" w:eastAsia="Arial Narrow" w:hAnsi="Arial Narrow"/>
          <w:b w:val="0"/>
          <w:i w:val="0"/>
          <w:sz w:val="22"/>
          <w:szCs w:val="22"/>
          <w:vertAlign w:val="baseline"/>
        </w:rPr>
      </w:pPr>
      <w:r w:rsidDel="00000000" w:rsidR="00000000" w:rsidRPr="00000000">
        <w:rPr>
          <w:rtl w:val="0"/>
        </w:rPr>
      </w:r>
    </w:p>
    <w:p w:rsidR="00000000" w:rsidDel="00000000" w:rsidP="00000000" w:rsidRDefault="00000000" w:rsidRPr="00000000" w14:paraId="0000033E">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Conséquences</w:t>
      </w:r>
      <w:r w:rsidDel="00000000" w:rsidR="00000000" w:rsidRPr="00000000">
        <w:rPr>
          <w:rtl w:val="0"/>
        </w:rPr>
      </w:r>
    </w:p>
    <w:p w:rsidR="00000000" w:rsidDel="00000000" w:rsidP="00000000" w:rsidRDefault="00000000" w:rsidRPr="00000000" w14:paraId="0000033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Les personnes âgées et handicapées, en cas de forte chaleur, doivent faire l’objet  d’une surveillance accrue. L’exposition prolongée à la chaleur entraîne un risque accru de morbidité/mortalité chez ces personnes vulnérables, les facteurs de risques étant nombreux : poly-pathologies, état de dépendance, prise de médicaments…</w:t>
      </w:r>
    </w:p>
    <w:p w:rsidR="00000000" w:rsidDel="00000000" w:rsidP="00000000" w:rsidRDefault="00000000" w:rsidRPr="00000000" w14:paraId="00000340">
      <w:pPr>
        <w:jc w:val="both"/>
        <w:rPr>
          <w:sz w:val="22"/>
          <w:szCs w:val="22"/>
          <w:vertAlign w:val="baseline"/>
        </w:rPr>
      </w:pPr>
      <w:r w:rsidDel="00000000" w:rsidR="00000000" w:rsidRPr="00000000">
        <w:rPr>
          <w:rtl w:val="0"/>
        </w:rPr>
      </w:r>
    </w:p>
    <w:p w:rsidR="00000000" w:rsidDel="00000000" w:rsidP="00000000" w:rsidRDefault="00000000" w:rsidRPr="00000000" w14:paraId="00000341">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342">
      <w:pPr>
        <w:jc w:val="both"/>
        <w:rPr>
          <w:rFonts w:ascii="Arial Narrow" w:cs="Arial Narrow" w:eastAsia="Arial Narrow" w:hAnsi="Arial Narrow"/>
          <w:sz w:val="24"/>
          <w:szCs w:val="24"/>
          <w:vertAlign w:val="baseline"/>
        </w:rPr>
      </w:pPr>
      <w:r w:rsidDel="00000000" w:rsidR="00000000" w:rsidRPr="00000000">
        <w:rPr>
          <w:rtl w:val="0"/>
        </w:rPr>
      </w:r>
    </w:p>
    <w:tbl>
      <w:tblPr>
        <w:tblStyle w:val="Table6"/>
        <w:tblW w:w="9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0"/>
        <w:gridCol w:w="6864"/>
        <w:tblGridChange w:id="0">
          <w:tblGrid>
            <w:gridCol w:w="2450"/>
            <w:gridCol w:w="6864"/>
          </w:tblGrid>
        </w:tblGridChange>
      </w:tblGrid>
      <w:tr>
        <w:trPr>
          <w:trHeight w:val="1369" w:hRule="atLeast"/>
        </w:trPr>
        <w:tc>
          <w:tcPr>
            <w:vAlign w:val="center"/>
          </w:tcPr>
          <w:p w:rsidR="00000000" w:rsidDel="00000000" w:rsidP="00000000" w:rsidRDefault="00000000" w:rsidRPr="00000000" w14:paraId="00000343">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344">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en cas de déclenchement du niveau 2 ou 3, et active le plan bleu sur son initiative s’il le juge nécessaire ou à la demande du Préfet.</w:t>
            </w:r>
          </w:p>
          <w:p w:rsidR="00000000" w:rsidDel="00000000" w:rsidP="00000000" w:rsidRDefault="00000000" w:rsidRPr="00000000" w14:paraId="00000345">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346">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Suit l’évolution des messages de mise en garde provenant de la préfecture et de l’ARS.</w:t>
            </w:r>
          </w:p>
          <w:p w:rsidR="00000000" w:rsidDel="00000000" w:rsidP="00000000" w:rsidRDefault="00000000" w:rsidRPr="00000000" w14:paraId="00000347">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348">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l’Information aux familles de la situation au sein de l’établissement et des mesures prises, et gère la réponse aux médias le cas échéant. </w:t>
            </w:r>
          </w:p>
          <w:p w:rsidR="00000000" w:rsidDel="00000000" w:rsidP="00000000" w:rsidRDefault="00000000" w:rsidRPr="00000000" w14:paraId="00000349">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34A">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34B">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personnels présents et déclenche le PCA si besoin.</w:t>
            </w:r>
          </w:p>
        </w:tc>
      </w:tr>
      <w:tr>
        <w:trPr>
          <w:trHeight w:val="1369" w:hRule="atLeast"/>
        </w:trPr>
        <w:tc>
          <w:tcPr>
            <w:vAlign w:val="center"/>
          </w:tcPr>
          <w:p w:rsidR="00000000" w:rsidDel="00000000" w:rsidP="00000000" w:rsidRDefault="00000000" w:rsidRPr="00000000" w14:paraId="0000034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34D">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34E">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Adresse les messages aux services de l’Etat et autres partenaires, </w:t>
            </w:r>
          </w:p>
          <w:p w:rsidR="00000000" w:rsidDel="00000000" w:rsidP="00000000" w:rsidRDefault="00000000" w:rsidRPr="00000000" w14:paraId="0000034F">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au sein de l’établissement,</w:t>
            </w:r>
          </w:p>
          <w:p w:rsidR="00000000" w:rsidDel="00000000" w:rsidP="00000000" w:rsidRDefault="00000000" w:rsidRPr="00000000" w14:paraId="00000350">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351">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tient une main courante,</w:t>
            </w:r>
          </w:p>
          <w:p w:rsidR="00000000" w:rsidDel="00000000" w:rsidP="00000000" w:rsidRDefault="00000000" w:rsidRPr="00000000" w14:paraId="00000352">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centralise, suit et met en forme les données sanitaires lorsque les niveaux 2 et 3 sont déclenchés (nb de résidents, nb de transferts non programmés, nb de décès, …) et en informe le directeur qui communique aux autorités sanitaires,</w:t>
            </w:r>
          </w:p>
          <w:p w:rsidR="00000000" w:rsidDel="00000000" w:rsidP="00000000" w:rsidRDefault="00000000" w:rsidRPr="00000000" w14:paraId="00000353">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régulièrement la boite de messagerie de l’établissement (au minimum 3 fois par jour),</w:t>
            </w:r>
          </w:p>
          <w:p w:rsidR="00000000" w:rsidDel="00000000" w:rsidP="00000000" w:rsidRDefault="00000000" w:rsidRPr="00000000" w14:paraId="00000354">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le site de météo-France</w:t>
            </w:r>
          </w:p>
        </w:tc>
      </w:tr>
      <w:tr>
        <w:trPr>
          <w:trHeight w:val="792" w:hRule="atLeast"/>
        </w:trPr>
        <w:tc>
          <w:tcPr>
            <w:vAlign w:val="center"/>
          </w:tcPr>
          <w:p w:rsidR="00000000" w:rsidDel="00000000" w:rsidP="00000000" w:rsidRDefault="00000000" w:rsidRPr="00000000" w14:paraId="00000355">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356">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357">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358">
            <w:pPr>
              <w:jc w:val="center"/>
              <w:rPr>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359">
            <w:pPr>
              <w:ind w:left="360" w:firstLine="0"/>
              <w:jc w:val="both"/>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Organiser la surveillance des personnes à risques</w:t>
            </w:r>
            <w:r w:rsidDel="00000000" w:rsidR="00000000" w:rsidRPr="00000000">
              <w:rPr>
                <w:rtl w:val="0"/>
              </w:rPr>
            </w:r>
          </w:p>
          <w:p w:rsidR="00000000" w:rsidDel="00000000" w:rsidP="00000000" w:rsidRDefault="00000000" w:rsidRPr="00000000" w14:paraId="0000035A">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Identifie les résidents à risques et demande l’avis du médecin traitant pour la prise en charge.</w:t>
            </w:r>
          </w:p>
          <w:p w:rsidR="00000000" w:rsidDel="00000000" w:rsidP="00000000" w:rsidRDefault="00000000" w:rsidRPr="00000000" w14:paraId="0000035B">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Surveille le comportement, l’état général, les signes d’alerte de déshydratation et les signes cliniques divers.</w:t>
            </w:r>
          </w:p>
          <w:p w:rsidR="00000000" w:rsidDel="00000000" w:rsidP="00000000" w:rsidRDefault="00000000" w:rsidRPr="00000000" w14:paraId="0000035C">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l’application des protocoles de prise en charge des résidents en cas de canicule mis en place dans l’établissement.</w:t>
            </w:r>
          </w:p>
          <w:p w:rsidR="00000000" w:rsidDel="00000000" w:rsidP="00000000" w:rsidRDefault="00000000" w:rsidRPr="00000000" w14:paraId="0000035D">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Surveille la température corporelle et le poids des résidents.</w:t>
            </w:r>
          </w:p>
          <w:p w:rsidR="00000000" w:rsidDel="00000000" w:rsidP="00000000" w:rsidRDefault="00000000" w:rsidRPr="00000000" w14:paraId="0000035E">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les soins de bouche, douches, toilettes suivant les nécessités.</w:t>
            </w:r>
          </w:p>
          <w:p w:rsidR="00000000" w:rsidDel="00000000" w:rsidP="00000000" w:rsidRDefault="00000000" w:rsidRPr="00000000" w14:paraId="0000035F">
            <w:pPr>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360">
            <w:pPr>
              <w:ind w:left="360" w:firstLine="0"/>
              <w:jc w:val="both"/>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Vérifier les boissons et l’alimentation</w:t>
            </w:r>
            <w:r w:rsidDel="00000000" w:rsidR="00000000" w:rsidRPr="00000000">
              <w:rPr>
                <w:rtl w:val="0"/>
              </w:rPr>
            </w:r>
          </w:p>
          <w:p w:rsidR="00000000" w:rsidDel="00000000" w:rsidP="00000000" w:rsidRDefault="00000000" w:rsidRPr="00000000" w14:paraId="00000361">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Surveille les apports liquidiens  suivant l’avis du médecin traitant (quantité de boissons, eau gélifiée…), </w:t>
            </w:r>
          </w:p>
          <w:p w:rsidR="00000000" w:rsidDel="00000000" w:rsidP="00000000" w:rsidRDefault="00000000" w:rsidRPr="00000000" w14:paraId="00000362">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Planifie les consommations d’eau à intervalles réguliers en listant les résidents autonomes, avec une aide partielle ou totale, avec des troubles de la déglutition, </w:t>
            </w:r>
          </w:p>
          <w:p w:rsidR="00000000" w:rsidDel="00000000" w:rsidP="00000000" w:rsidRDefault="00000000" w:rsidRPr="00000000" w14:paraId="00000363">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l’adaptation des menus (fruits, crudités, potage, glaces…).</w:t>
            </w:r>
          </w:p>
          <w:p w:rsidR="00000000" w:rsidDel="00000000" w:rsidP="00000000" w:rsidRDefault="00000000" w:rsidRPr="00000000" w14:paraId="00000364">
            <w:pPr>
              <w:jc w:val="both"/>
              <w:rPr>
                <w:rFonts w:ascii="Arial Narrow" w:cs="Arial Narrow" w:eastAsia="Arial Narrow" w:hAnsi="Arial Narrow"/>
                <w:b w:val="0"/>
                <w:sz w:val="20"/>
                <w:szCs w:val="20"/>
                <w:vertAlign w:val="baseline"/>
              </w:rPr>
            </w:pPr>
            <w:r w:rsidDel="00000000" w:rsidR="00000000" w:rsidRPr="00000000">
              <w:rPr>
                <w:rtl w:val="0"/>
              </w:rPr>
            </w:r>
          </w:p>
          <w:p w:rsidR="00000000" w:rsidDel="00000000" w:rsidP="00000000" w:rsidRDefault="00000000" w:rsidRPr="00000000" w14:paraId="00000365">
            <w:pPr>
              <w:ind w:left="360" w:firstLine="0"/>
              <w:jc w:val="both"/>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Rappeler les principes de protection contre la chaleur</w:t>
            </w:r>
            <w:r w:rsidDel="00000000" w:rsidR="00000000" w:rsidRPr="00000000">
              <w:rPr>
                <w:rtl w:val="0"/>
              </w:rPr>
            </w:r>
          </w:p>
          <w:p w:rsidR="00000000" w:rsidDel="00000000" w:rsidP="00000000" w:rsidRDefault="00000000" w:rsidRPr="00000000" w14:paraId="00000366">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Supprime toute activité physique et sortie aux heures les plus chaudes.</w:t>
            </w:r>
          </w:p>
          <w:p w:rsidR="00000000" w:rsidDel="00000000" w:rsidP="00000000" w:rsidRDefault="00000000" w:rsidRPr="00000000" w14:paraId="00000367">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Habille les résidents le plus légèrement possible (vêtements légers et amples)</w:t>
            </w:r>
          </w:p>
          <w:p w:rsidR="00000000" w:rsidDel="00000000" w:rsidP="00000000" w:rsidRDefault="00000000" w:rsidRPr="00000000" w14:paraId="00000368">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Amène dans la pièce rafraîchie tous les résidents pendant au moins 3 heures par jour.</w:t>
            </w:r>
          </w:p>
          <w:p w:rsidR="00000000" w:rsidDel="00000000" w:rsidP="00000000" w:rsidRDefault="00000000" w:rsidRPr="00000000" w14:paraId="00000369">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Pulvérise de l’eau sur visage et/ou corps si besoin.</w:t>
            </w:r>
          </w:p>
          <w:p w:rsidR="00000000" w:rsidDel="00000000" w:rsidP="00000000" w:rsidRDefault="00000000" w:rsidRPr="00000000" w14:paraId="0000036A">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Ouvre le plus possible les fenêtres et fait des courants d’air dès que la température extérieure est plus basse que la T° intérieure (en particulier pour le personnel de nuit).</w:t>
            </w:r>
          </w:p>
          <w:p w:rsidR="00000000" w:rsidDel="00000000" w:rsidP="00000000" w:rsidRDefault="00000000" w:rsidRPr="00000000" w14:paraId="0000036B">
            <w:pPr>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36C">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En cas d’hospitalisation, applique le cas échéant la convention signée avec l’établissement de santé.</w:t>
            </w:r>
          </w:p>
          <w:p w:rsidR="00000000" w:rsidDel="00000000" w:rsidP="00000000" w:rsidRDefault="00000000" w:rsidRPr="00000000" w14:paraId="0000036D">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les stocks des solutés de perfusion. </w:t>
            </w:r>
          </w:p>
          <w:p w:rsidR="00000000" w:rsidDel="00000000" w:rsidP="00000000" w:rsidRDefault="00000000" w:rsidRPr="00000000" w14:paraId="0000036E">
            <w:pPr>
              <w:jc w:val="both"/>
              <w:rPr>
                <w:rFonts w:ascii="Arial Narrow" w:cs="Arial Narrow" w:eastAsia="Arial Narrow" w:hAnsi="Arial Narrow"/>
                <w:sz w:val="20"/>
                <w:szCs w:val="20"/>
                <w:vertAlign w:val="baseline"/>
              </w:rPr>
            </w:pPr>
            <w:r w:rsidDel="00000000" w:rsidR="00000000" w:rsidRPr="00000000">
              <w:rPr>
                <w:rtl w:val="0"/>
              </w:rPr>
            </w:r>
          </w:p>
        </w:tc>
      </w:tr>
      <w:tr>
        <w:trPr>
          <w:trHeight w:val="792" w:hRule="atLeast"/>
        </w:trPr>
        <w:tc>
          <w:tcPr>
            <w:vAlign w:val="center"/>
          </w:tcPr>
          <w:p w:rsidR="00000000" w:rsidDel="00000000" w:rsidP="00000000" w:rsidRDefault="00000000" w:rsidRPr="00000000" w14:paraId="0000036F">
            <w:pPr>
              <w:jc w:val="center"/>
              <w:rPr>
                <w:b w:val="0"/>
                <w:sz w:val="22"/>
                <w:szCs w:val="22"/>
                <w:vertAlign w:val="baseline"/>
              </w:rPr>
            </w:pPr>
            <w:r w:rsidDel="00000000" w:rsidR="00000000" w:rsidRPr="00000000">
              <w:rPr>
                <w:rFonts w:ascii="Arial Narrow" w:cs="Arial Narrow" w:eastAsia="Arial Narrow" w:hAnsi="Arial Narrow"/>
                <w:b w:val="1"/>
                <w:sz w:val="24"/>
                <w:szCs w:val="24"/>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370">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et maintient la température des locaux (en dessous de 25°C),</w:t>
            </w:r>
          </w:p>
          <w:p w:rsidR="00000000" w:rsidDel="00000000" w:rsidP="00000000" w:rsidRDefault="00000000" w:rsidRPr="00000000" w14:paraId="00000371">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le bon fonctionnement de la pièce rafraîchie, des volets, des stores et des appareils frigorifiques.</w:t>
            </w:r>
          </w:p>
          <w:p w:rsidR="00000000" w:rsidDel="00000000" w:rsidP="00000000" w:rsidRDefault="00000000" w:rsidRPr="00000000" w14:paraId="00000372">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la quantité nécessaire en boissons (stock de bouteilles d’eau), eau réfrigérée (fontaines), eau gélifiée, brumisateurs, vaporisateurs, glaçons, poches à glace.</w:t>
            </w:r>
          </w:p>
          <w:p w:rsidR="00000000" w:rsidDel="00000000" w:rsidP="00000000" w:rsidRDefault="00000000" w:rsidRPr="00000000" w14:paraId="00000373">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Arrose les façades et les terrasses les plus exposées si besoin.</w:t>
            </w:r>
          </w:p>
          <w:p w:rsidR="00000000" w:rsidDel="00000000" w:rsidP="00000000" w:rsidRDefault="00000000" w:rsidRPr="00000000" w14:paraId="00000374">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 Etablit des menus adaptés en coordination avec la diététicienne ou l’équipe de soins.</w:t>
            </w:r>
          </w:p>
          <w:p w:rsidR="00000000" w:rsidDel="00000000" w:rsidP="00000000" w:rsidRDefault="00000000" w:rsidRPr="00000000" w14:paraId="00000375">
            <w:pPr>
              <w:jc w:val="both"/>
              <w:rPr>
                <w:sz w:val="20"/>
                <w:szCs w:val="20"/>
                <w:vertAlign w:val="baseline"/>
              </w:rPr>
            </w:pPr>
            <w:r w:rsidDel="00000000" w:rsidR="00000000" w:rsidRPr="00000000">
              <w:rPr>
                <w:rtl w:val="0"/>
              </w:rPr>
            </w:r>
          </w:p>
        </w:tc>
      </w:tr>
    </w:tbl>
    <w:p w:rsidR="00000000" w:rsidDel="00000000" w:rsidP="00000000" w:rsidRDefault="00000000" w:rsidRPr="00000000" w14:paraId="00000376">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footerReference r:id="rId34" w:type="default"/>
          <w:footerReference r:id="rId35" w:type="even"/>
          <w:pgSz w:h="16838" w:w="11906" w:orient="portrait"/>
          <w:pgMar w:bottom="1134" w:top="1134" w:left="1134" w:right="1134" w:header="709" w:footer="709"/>
          <w:pgNumType w:start="1"/>
        </w:sectPr>
      </w:pPr>
      <w:bookmarkStart w:colFirst="0" w:colLast="0" w:name="_2bn6wsx" w:id="25"/>
      <w:bookmarkEnd w:id="25"/>
      <w:r w:rsidDel="00000000" w:rsidR="00000000" w:rsidRPr="00000000">
        <w:rPr>
          <w:rtl w:val="0"/>
        </w:rPr>
      </w:r>
    </w:p>
    <w:p w:rsidR="00000000" w:rsidDel="00000000" w:rsidP="00000000" w:rsidRDefault="00000000" w:rsidRPr="00000000" w14:paraId="00000377">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Coupure de l’Alimentation en Eau Potable</w:t>
      </w:r>
    </w:p>
    <w:p w:rsidR="00000000" w:rsidDel="00000000" w:rsidP="00000000" w:rsidRDefault="00000000" w:rsidRPr="00000000" w14:paraId="00000378">
      <w:pPr>
        <w:rPr>
          <w:vertAlign w:val="baseline"/>
        </w:rPr>
      </w:pPr>
      <w:r w:rsidDel="00000000" w:rsidR="00000000" w:rsidRPr="00000000">
        <w:rPr>
          <w:rtl w:val="0"/>
        </w:rPr>
      </w:r>
    </w:p>
    <w:p w:rsidR="00000000" w:rsidDel="00000000" w:rsidP="00000000" w:rsidRDefault="00000000" w:rsidRPr="00000000" w14:paraId="00000379">
      <w:pPr>
        <w:rPr>
          <w:vertAlign w:val="baseline"/>
        </w:rPr>
      </w:pPr>
      <w:r w:rsidDel="00000000" w:rsidR="00000000" w:rsidRPr="00000000">
        <w:rPr>
          <w:rtl w:val="0"/>
        </w:rPr>
      </w:r>
    </w:p>
    <w:p w:rsidR="00000000" w:rsidDel="00000000" w:rsidP="00000000" w:rsidRDefault="00000000" w:rsidRPr="00000000" w14:paraId="0000037A">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37B">
      <w:pPr>
        <w:jc w:val="both"/>
        <w:rPr>
          <w:sz w:val="24"/>
          <w:szCs w:val="24"/>
          <w:vertAlign w:val="baseline"/>
        </w:rPr>
      </w:pPr>
      <w:r w:rsidDel="00000000" w:rsidR="00000000" w:rsidRPr="00000000">
        <w:rPr>
          <w:rtl w:val="0"/>
        </w:rPr>
      </w:r>
    </w:p>
    <w:p w:rsidR="00000000" w:rsidDel="00000000" w:rsidP="00000000" w:rsidRDefault="00000000" w:rsidRPr="00000000" w14:paraId="0000037C">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Causes</w:t>
      </w:r>
      <w:r w:rsidDel="00000000" w:rsidR="00000000" w:rsidRPr="00000000">
        <w:rPr>
          <w:rtl w:val="0"/>
        </w:rPr>
      </w:r>
    </w:p>
    <w:p w:rsidR="00000000" w:rsidDel="00000000" w:rsidP="00000000" w:rsidRDefault="00000000" w:rsidRPr="00000000" w14:paraId="0000037D">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Rupture de canalisation sur le réseau intérieur à l’établissement ou sur le réseau externe</w:t>
      </w:r>
    </w:p>
    <w:p w:rsidR="00000000" w:rsidDel="00000000" w:rsidP="00000000" w:rsidRDefault="00000000" w:rsidRPr="00000000" w14:paraId="0000037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Sécheresse entrainant des déficits ne permettant pas de produire et d’alimenter normalement tous les abonnés</w:t>
      </w:r>
    </w:p>
    <w:p w:rsidR="00000000" w:rsidDel="00000000" w:rsidP="00000000" w:rsidRDefault="00000000" w:rsidRPr="00000000" w14:paraId="0000037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Contamination du réseau intérieur à l’établissement</w:t>
      </w:r>
    </w:p>
    <w:p w:rsidR="00000000" w:rsidDel="00000000" w:rsidP="00000000" w:rsidRDefault="00000000" w:rsidRPr="00000000" w14:paraId="0000038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Pollution de la ressource brute ou sur le réseau d’alimentation en eau potable</w:t>
      </w:r>
    </w:p>
    <w:p w:rsidR="00000000" w:rsidDel="00000000" w:rsidP="00000000" w:rsidRDefault="00000000" w:rsidRPr="00000000" w14:paraId="00000381">
      <w:pPr>
        <w:jc w:val="both"/>
        <w:rPr>
          <w:sz w:val="24"/>
          <w:szCs w:val="24"/>
          <w:vertAlign w:val="baseline"/>
        </w:rPr>
      </w:pPr>
      <w:r w:rsidDel="00000000" w:rsidR="00000000" w:rsidRPr="00000000">
        <w:rPr>
          <w:rtl w:val="0"/>
        </w:rPr>
      </w:r>
    </w:p>
    <w:p w:rsidR="00000000" w:rsidDel="00000000" w:rsidP="00000000" w:rsidRDefault="00000000" w:rsidRPr="00000000" w14:paraId="00000382">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Conséquences</w:t>
      </w:r>
      <w:r w:rsidDel="00000000" w:rsidR="00000000" w:rsidRPr="00000000">
        <w:rPr>
          <w:rtl w:val="0"/>
        </w:rPr>
      </w:r>
    </w:p>
    <w:p w:rsidR="00000000" w:rsidDel="00000000" w:rsidP="00000000" w:rsidRDefault="00000000" w:rsidRPr="00000000" w14:paraId="0000038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Directes : hygiène des résidents, hydratation des résidents, préparation des aliments, assainissement de l’établissement, …</w:t>
      </w:r>
    </w:p>
    <w:p w:rsidR="00000000" w:rsidDel="00000000" w:rsidP="00000000" w:rsidRDefault="00000000" w:rsidRPr="00000000" w14:paraId="00000384">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Indirecte : contamination durable du réseau suite à sa mise en dépression (retour d’eaux usées, intrusions d’eaux parasites, …)</w:t>
      </w:r>
    </w:p>
    <w:p w:rsidR="00000000" w:rsidDel="00000000" w:rsidP="00000000" w:rsidRDefault="00000000" w:rsidRPr="00000000" w14:paraId="00000385">
      <w:pPr>
        <w:jc w:val="both"/>
        <w:rPr>
          <w:sz w:val="24"/>
          <w:szCs w:val="24"/>
          <w:vertAlign w:val="baseline"/>
        </w:rPr>
      </w:pPr>
      <w:r w:rsidDel="00000000" w:rsidR="00000000" w:rsidRPr="00000000">
        <w:rPr>
          <w:rtl w:val="0"/>
        </w:rPr>
      </w:r>
    </w:p>
    <w:p w:rsidR="00000000" w:rsidDel="00000000" w:rsidP="00000000" w:rsidRDefault="00000000" w:rsidRPr="00000000" w14:paraId="00000386">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387">
      <w:pPr>
        <w:jc w:val="both"/>
        <w:rPr>
          <w:sz w:val="24"/>
          <w:szCs w:val="24"/>
          <w:vertAlign w:val="baseline"/>
        </w:rPr>
      </w:pPr>
      <w:r w:rsidDel="00000000" w:rsidR="00000000" w:rsidRPr="00000000">
        <w:rPr>
          <w:rtl w:val="0"/>
        </w:rPr>
      </w:r>
    </w:p>
    <w:tbl>
      <w:tblPr>
        <w:tblStyle w:val="Table7"/>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388">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389">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décide du déclenchement du Plan Bleu</w:t>
            </w:r>
          </w:p>
          <w:p w:rsidR="00000000" w:rsidDel="00000000" w:rsidP="00000000" w:rsidRDefault="00000000" w:rsidRPr="00000000" w14:paraId="0000038A">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38B">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personnels présents</w:t>
            </w:r>
          </w:p>
          <w:p w:rsidR="00000000" w:rsidDel="00000000" w:rsidP="00000000" w:rsidRDefault="00000000" w:rsidRPr="00000000" w14:paraId="0000038C">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38D">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communication avec les familles des résidents</w:t>
            </w:r>
          </w:p>
          <w:p w:rsidR="00000000" w:rsidDel="00000000" w:rsidP="00000000" w:rsidRDefault="00000000" w:rsidRPr="00000000" w14:paraId="0000038E">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l’Information aux familles de la situation au sein de l’établissement et des mesures prises, et gère la réponse aux médias le cas échéant.</w:t>
            </w:r>
          </w:p>
          <w:p w:rsidR="00000000" w:rsidDel="00000000" w:rsidP="00000000" w:rsidRDefault="00000000" w:rsidRPr="00000000" w14:paraId="0000038F">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390">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39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 personnel présent et déclenche le PCA si besoin.</w:t>
            </w:r>
          </w:p>
        </w:tc>
      </w:tr>
      <w:tr>
        <w:trPr>
          <w:trHeight w:val="1089" w:hRule="atLeast"/>
        </w:trPr>
        <w:tc>
          <w:tcPr>
            <w:vAlign w:val="center"/>
          </w:tcPr>
          <w:p w:rsidR="00000000" w:rsidDel="00000000" w:rsidP="00000000" w:rsidRDefault="00000000" w:rsidRPr="00000000" w14:paraId="00000392">
            <w:pPr>
              <w:jc w:val="center"/>
              <w:rPr>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393">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394">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 et l’ARS, </w:t>
            </w:r>
          </w:p>
          <w:p w:rsidR="00000000" w:rsidDel="00000000" w:rsidP="00000000" w:rsidRDefault="00000000" w:rsidRPr="00000000" w14:paraId="00000395">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au sein de l’établissement,</w:t>
            </w:r>
          </w:p>
          <w:p w:rsidR="00000000" w:rsidDel="00000000" w:rsidP="00000000" w:rsidRDefault="00000000" w:rsidRPr="00000000" w14:paraId="00000396">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397">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centralise, suit et met en forme les données sanitaires et en informe les autorités sanitaires,</w:t>
            </w:r>
          </w:p>
          <w:p w:rsidR="00000000" w:rsidDel="00000000" w:rsidP="00000000" w:rsidRDefault="00000000" w:rsidRPr="00000000" w14:paraId="00000398">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régulièrement la boite de messagerie de l’établissement (au minimum 3 fois par jour)</w:t>
            </w:r>
          </w:p>
        </w:tc>
      </w:tr>
      <w:tr>
        <w:trPr>
          <w:trHeight w:val="630" w:hRule="atLeast"/>
        </w:trPr>
        <w:tc>
          <w:tcPr>
            <w:vAlign w:val="center"/>
          </w:tcPr>
          <w:p w:rsidR="00000000" w:rsidDel="00000000" w:rsidP="00000000" w:rsidRDefault="00000000" w:rsidRPr="00000000" w14:paraId="00000399">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39A">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39B">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39C">
            <w:pPr>
              <w:jc w:val="center"/>
              <w:rPr>
                <w:sz w:val="24"/>
                <w:szCs w:val="24"/>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39D">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Apporte aux résidents de l’eau embouteillée jusqu’au rétablissement de la situation.</w:t>
            </w:r>
          </w:p>
          <w:p w:rsidR="00000000" w:rsidDel="00000000" w:rsidP="00000000" w:rsidRDefault="00000000" w:rsidRPr="00000000" w14:paraId="0000039E">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résidents</w:t>
            </w:r>
          </w:p>
          <w:p w:rsidR="00000000" w:rsidDel="00000000" w:rsidP="00000000" w:rsidRDefault="00000000" w:rsidRPr="00000000" w14:paraId="0000039F">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Utilise des lingettes pré-imbibées pour la toilette.</w:t>
            </w:r>
          </w:p>
        </w:tc>
      </w:tr>
      <w:tr>
        <w:trPr>
          <w:trHeight w:val="1089" w:hRule="atLeast"/>
        </w:trPr>
        <w:tc>
          <w:tcPr>
            <w:vAlign w:val="center"/>
          </w:tcPr>
          <w:p w:rsidR="00000000" w:rsidDel="00000000" w:rsidP="00000000" w:rsidRDefault="00000000" w:rsidRPr="00000000" w14:paraId="000003A0">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3A1">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la quantité nécessaire en boissons (stock de bouteilles d’eau),</w:t>
            </w:r>
          </w:p>
          <w:p w:rsidR="00000000" w:rsidDel="00000000" w:rsidP="00000000" w:rsidRDefault="00000000" w:rsidRPr="00000000" w14:paraId="000003A2">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Effectue la purge et le cas échéant la désinfection des tuyaux du réseau d’eau potable avant sa réutilisation.</w:t>
            </w:r>
          </w:p>
          <w:p w:rsidR="00000000" w:rsidDel="00000000" w:rsidP="00000000" w:rsidRDefault="00000000" w:rsidRPr="00000000" w14:paraId="000003A3">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en fonction des risques une analyse d’eau par un laboratoire agréé avant sa réutilisation à des fins sanitaires</w:t>
            </w:r>
          </w:p>
          <w:p w:rsidR="00000000" w:rsidDel="00000000" w:rsidP="00000000" w:rsidRDefault="00000000" w:rsidRPr="00000000" w14:paraId="000003A4">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Modifie les menus en conséquence,</w:t>
            </w:r>
          </w:p>
          <w:p w:rsidR="00000000" w:rsidDel="00000000" w:rsidP="00000000" w:rsidRDefault="00000000" w:rsidRPr="00000000" w14:paraId="000003A5">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Utilise du matériel jetable de cuisine (assiettes, couverts, serviettes…).</w:t>
            </w:r>
          </w:p>
        </w:tc>
      </w:tr>
    </w:tbl>
    <w:p w:rsidR="00000000" w:rsidDel="00000000" w:rsidP="00000000" w:rsidRDefault="00000000" w:rsidRPr="00000000" w14:paraId="000003A6">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qsh70q" w:id="26"/>
      <w:bookmarkEnd w:id="26"/>
      <w:r w:rsidDel="00000000" w:rsidR="00000000" w:rsidRPr="00000000">
        <w:rPr>
          <w:rtl w:val="0"/>
        </w:rPr>
      </w:r>
    </w:p>
    <w:p w:rsidR="00000000" w:rsidDel="00000000" w:rsidP="00000000" w:rsidRDefault="00000000" w:rsidRPr="00000000" w14:paraId="000003A7">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Epidémie grippale</w:t>
      </w:r>
    </w:p>
    <w:p w:rsidR="00000000" w:rsidDel="00000000" w:rsidP="00000000" w:rsidRDefault="00000000" w:rsidRPr="00000000" w14:paraId="000003A8">
      <w:pPr>
        <w:rPr>
          <w:vertAlign w:val="baseline"/>
        </w:rPr>
      </w:pPr>
      <w:r w:rsidDel="00000000" w:rsidR="00000000" w:rsidRPr="00000000">
        <w:rPr>
          <w:rtl w:val="0"/>
        </w:rPr>
      </w:r>
    </w:p>
    <w:p w:rsidR="00000000" w:rsidDel="00000000" w:rsidP="00000000" w:rsidRDefault="00000000" w:rsidRPr="00000000" w14:paraId="000003A9">
      <w:pPr>
        <w:ind w:left="360" w:firstLine="0"/>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Nom du référent grippe :</w:t>
      </w:r>
    </w:p>
    <w:p w:rsidR="00000000" w:rsidDel="00000000" w:rsidP="00000000" w:rsidRDefault="00000000" w:rsidRPr="00000000" w14:paraId="000003AA">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3AB">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3A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AD">
      <w:pPr>
        <w:numPr>
          <w:ilvl w:val="1"/>
          <w:numId w:val="41"/>
        </w:numPr>
        <w:ind w:left="1647" w:hanging="567"/>
        <w:jc w:val="both"/>
        <w:rPr>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Cause : </w:t>
      </w:r>
      <w:r w:rsidDel="00000000" w:rsidR="00000000" w:rsidRPr="00000000">
        <w:rPr>
          <w:rtl w:val="0"/>
        </w:rPr>
      </w:r>
    </w:p>
    <w:p w:rsidR="00000000" w:rsidDel="00000000" w:rsidP="00000000" w:rsidRDefault="00000000" w:rsidRPr="00000000" w14:paraId="000003A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Epidémie due à la circulation d’un virus grippal.</w:t>
      </w:r>
    </w:p>
    <w:p w:rsidR="00000000" w:rsidDel="00000000" w:rsidP="00000000" w:rsidRDefault="00000000" w:rsidRPr="00000000" w14:paraId="000003AF">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3B0">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Conséquences :</w:t>
      </w:r>
      <w:r w:rsidDel="00000000" w:rsidR="00000000" w:rsidRPr="00000000">
        <w:rPr>
          <w:rFonts w:ascii="Arial Narrow" w:cs="Arial Narrow" w:eastAsia="Arial Narrow" w:hAnsi="Arial Narrow"/>
          <w:sz w:val="22"/>
          <w:szCs w:val="22"/>
          <w:vertAlign w:val="baseline"/>
          <w:rtl w:val="0"/>
        </w:rPr>
        <w:t xml:space="preserve"> </w:t>
      </w:r>
      <w:r w:rsidDel="00000000" w:rsidR="00000000" w:rsidRPr="00000000">
        <w:rPr>
          <w:rtl w:val="0"/>
        </w:rPr>
      </w:r>
    </w:p>
    <w:p w:rsidR="00000000" w:rsidDel="00000000" w:rsidP="00000000" w:rsidRDefault="00000000" w:rsidRPr="00000000" w14:paraId="000003B1">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Morbidité et mortalité élevées</w:t>
      </w:r>
    </w:p>
    <w:p w:rsidR="00000000" w:rsidDel="00000000" w:rsidP="00000000" w:rsidRDefault="00000000" w:rsidRPr="00000000" w14:paraId="000003B2">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Accessibilité au système de santé réduite ou modifiée en ville comme à l’hôpital</w:t>
      </w:r>
    </w:p>
    <w:p w:rsidR="00000000" w:rsidDel="00000000" w:rsidP="00000000" w:rsidRDefault="00000000" w:rsidRPr="00000000" w14:paraId="000003B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Absentéisme du personnel estimé à 25% en moyenne (jusqu’à 40%)</w:t>
      </w:r>
    </w:p>
    <w:p w:rsidR="00000000" w:rsidDel="00000000" w:rsidP="00000000" w:rsidRDefault="00000000" w:rsidRPr="00000000" w14:paraId="000003B4">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Difficultés, voire ruptures d’approvisionnement (en énergie, transports, maintenances diverses…)</w:t>
      </w:r>
    </w:p>
    <w:p w:rsidR="00000000" w:rsidDel="00000000" w:rsidP="00000000" w:rsidRDefault="00000000" w:rsidRPr="00000000" w14:paraId="000003B5">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Difficultés du maintien de l’activité des prestataires de service (restauration, blanchisserie…)</w:t>
      </w:r>
    </w:p>
    <w:p w:rsidR="00000000" w:rsidDel="00000000" w:rsidP="00000000" w:rsidRDefault="00000000" w:rsidRPr="00000000" w14:paraId="000003B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B7">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3B8">
      <w:pPr>
        <w:jc w:val="both"/>
        <w:rPr>
          <w:rFonts w:ascii="Arial Narrow" w:cs="Arial Narrow" w:eastAsia="Arial Narrow" w:hAnsi="Arial Narrow"/>
          <w:sz w:val="12"/>
          <w:szCs w:val="12"/>
          <w:vertAlign w:val="baseline"/>
        </w:rPr>
      </w:pPr>
      <w:r w:rsidDel="00000000" w:rsidR="00000000" w:rsidRPr="00000000">
        <w:rPr>
          <w:rtl w:val="0"/>
        </w:rPr>
      </w:r>
    </w:p>
    <w:tbl>
      <w:tblPr>
        <w:tblStyle w:val="Table8"/>
        <w:tblW w:w="9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0"/>
        <w:gridCol w:w="6864"/>
        <w:tblGridChange w:id="0">
          <w:tblGrid>
            <w:gridCol w:w="2450"/>
            <w:gridCol w:w="6864"/>
          </w:tblGrid>
        </w:tblGridChange>
      </w:tblGrid>
      <w:tr>
        <w:trPr>
          <w:trHeight w:val="1369" w:hRule="atLeast"/>
        </w:trPr>
        <w:tc>
          <w:tcPr>
            <w:vAlign w:val="center"/>
          </w:tcPr>
          <w:p w:rsidR="00000000" w:rsidDel="00000000" w:rsidP="00000000" w:rsidRDefault="00000000" w:rsidRPr="00000000" w14:paraId="000003B9">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3BA">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en cas de déclenchement du plan pandémie grippale, et active le plan bleu.</w:t>
            </w:r>
          </w:p>
          <w:p w:rsidR="00000000" w:rsidDel="00000000" w:rsidP="00000000" w:rsidRDefault="00000000" w:rsidRPr="00000000" w14:paraId="000003BB">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3BC">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Suit l’évolution des messages provenant de la préfecture et de l’ARS.</w:t>
            </w:r>
          </w:p>
          <w:p w:rsidR="00000000" w:rsidDel="00000000" w:rsidP="00000000" w:rsidRDefault="00000000" w:rsidRPr="00000000" w14:paraId="000003BD">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3BE">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l’Information aux familles de la situation au sein de l’établissement et des mesures prises et gère la réponse aux médias le cas échéant.</w:t>
            </w:r>
          </w:p>
          <w:p w:rsidR="00000000" w:rsidDel="00000000" w:rsidP="00000000" w:rsidRDefault="00000000" w:rsidRPr="00000000" w14:paraId="000003BF">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3C0">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3C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 personnel présent et déclenche le Plan de Continuité des Activités (PCA) si besoin.</w:t>
            </w:r>
          </w:p>
        </w:tc>
      </w:tr>
      <w:tr>
        <w:trPr>
          <w:trHeight w:val="1369" w:hRule="atLeast"/>
        </w:trPr>
        <w:tc>
          <w:tcPr>
            <w:vAlign w:val="center"/>
          </w:tcPr>
          <w:p w:rsidR="00000000" w:rsidDel="00000000" w:rsidP="00000000" w:rsidRDefault="00000000" w:rsidRPr="00000000" w14:paraId="000003C2">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3C3">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3C4">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 et autres partenaires, </w:t>
            </w:r>
          </w:p>
          <w:p w:rsidR="00000000" w:rsidDel="00000000" w:rsidP="00000000" w:rsidRDefault="00000000" w:rsidRPr="00000000" w14:paraId="000003C5">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au sein de l’établissement,</w:t>
            </w:r>
          </w:p>
          <w:p w:rsidR="00000000" w:rsidDel="00000000" w:rsidP="00000000" w:rsidRDefault="00000000" w:rsidRPr="00000000" w14:paraId="000003C6">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3C7">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centralise, suit et met en forme les données sanitaires (nb de résidents, nb de transferts non programmés, nb de personnes grippées, nb de décès…) et en informe le directeur qui communique aux autorités sanitaires,</w:t>
            </w:r>
          </w:p>
          <w:p w:rsidR="00000000" w:rsidDel="00000000" w:rsidP="00000000" w:rsidRDefault="00000000" w:rsidRPr="00000000" w14:paraId="000003C8">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régulièrement la boite de messagerie de l’établissement (au minimum 3 fois par jour),</w:t>
            </w:r>
          </w:p>
        </w:tc>
      </w:tr>
      <w:tr>
        <w:trPr>
          <w:trHeight w:val="792" w:hRule="atLeast"/>
        </w:trPr>
        <w:tc>
          <w:tcPr>
            <w:vAlign w:val="center"/>
          </w:tcPr>
          <w:p w:rsidR="00000000" w:rsidDel="00000000" w:rsidP="00000000" w:rsidRDefault="00000000" w:rsidRPr="00000000" w14:paraId="000003C9">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3CA">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3CB">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3CC">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A.S et A.M.P)</w:t>
            </w:r>
          </w:p>
        </w:tc>
        <w:tc>
          <w:tcPr>
            <w:vAlign w:val="top"/>
          </w:tcPr>
          <w:p w:rsidR="00000000" w:rsidDel="00000000" w:rsidP="00000000" w:rsidRDefault="00000000" w:rsidRPr="00000000" w14:paraId="000003CD">
            <w:pPr>
              <w:ind w:left="360" w:firstLine="0"/>
              <w:jc w:val="both"/>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Organise la surveillance des personnes à risques</w:t>
            </w:r>
            <w:r w:rsidDel="00000000" w:rsidR="00000000" w:rsidRPr="00000000">
              <w:rPr>
                <w:rtl w:val="0"/>
              </w:rPr>
            </w:r>
          </w:p>
          <w:p w:rsidR="00000000" w:rsidDel="00000000" w:rsidP="00000000" w:rsidRDefault="00000000" w:rsidRPr="00000000" w14:paraId="000003CE">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Identifie les résidents à risques et demande l’avis du médecin traitant pour la prise en charge.</w:t>
            </w:r>
          </w:p>
          <w:p w:rsidR="00000000" w:rsidDel="00000000" w:rsidP="00000000" w:rsidRDefault="00000000" w:rsidRPr="00000000" w14:paraId="000003CF">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l’application des protocoles de prise en charge des résidents et de bonnes pratiques en cas de pandémie grippale mis en place dans l’établissement.</w:t>
            </w:r>
          </w:p>
          <w:p w:rsidR="00000000" w:rsidDel="00000000" w:rsidP="00000000" w:rsidRDefault="00000000" w:rsidRPr="00000000" w14:paraId="000003D0">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Fait appliquer les règles d’hygiène standards au sein de l’établissement et des mesures barrières (isolement des malades, restriction des visites….).</w:t>
            </w:r>
          </w:p>
          <w:p w:rsidR="00000000" w:rsidDel="00000000" w:rsidP="00000000" w:rsidRDefault="00000000" w:rsidRPr="00000000" w14:paraId="000003D1">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l’organisation de l’établissement à la réalité épidémiologique (virulence du virus, taux d’attaque…),</w:t>
            </w:r>
          </w:p>
          <w:p w:rsidR="00000000" w:rsidDel="00000000" w:rsidP="00000000" w:rsidRDefault="00000000" w:rsidRPr="00000000" w14:paraId="000003D2">
            <w:pPr>
              <w:jc w:val="both"/>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3D3">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En cas d’hospitalisation, applique le cas échéant la convention signée avec l’établissement de santé.</w:t>
            </w:r>
          </w:p>
        </w:tc>
      </w:tr>
      <w:tr>
        <w:trPr>
          <w:trHeight w:val="792" w:hRule="atLeast"/>
        </w:trPr>
        <w:tc>
          <w:tcPr>
            <w:vAlign w:val="center"/>
          </w:tcPr>
          <w:p w:rsidR="00000000" w:rsidDel="00000000" w:rsidP="00000000" w:rsidRDefault="00000000" w:rsidRPr="00000000" w14:paraId="000003D4">
            <w:pPr>
              <w:tabs>
                <w:tab w:val="left" w:pos="1785"/>
              </w:tabs>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3D5">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Gère les DASRI (déchets d’activités de soins à risques infectieux et assimilés) de l’établissement.</w:t>
            </w:r>
          </w:p>
          <w:p w:rsidR="00000000" w:rsidDel="00000000" w:rsidP="00000000" w:rsidRDefault="00000000" w:rsidRPr="00000000" w14:paraId="000003D6">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S’approvisionne en masques FFP2 auprès du site de mise à disposition des masques.</w:t>
            </w:r>
          </w:p>
          <w:p w:rsidR="00000000" w:rsidDel="00000000" w:rsidP="00000000" w:rsidRDefault="00000000" w:rsidRPr="00000000" w14:paraId="000003D7">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Constitue un stock de divers matériels (masques chirurgicaux, gants U.U, sur blouses, solutions hydro-alcooliques…) </w:t>
            </w:r>
          </w:p>
          <w:p w:rsidR="00000000" w:rsidDel="00000000" w:rsidP="00000000" w:rsidRDefault="00000000" w:rsidRPr="00000000" w14:paraId="000003D8">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Assure la logistique (linge, restauration, prestataires de services…).</w:t>
            </w:r>
          </w:p>
          <w:p w:rsidR="00000000" w:rsidDel="00000000" w:rsidP="00000000" w:rsidRDefault="00000000" w:rsidRPr="00000000" w14:paraId="000003D9">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Gère la signalétique (circuits / pièces spécifiques)</w:t>
            </w:r>
          </w:p>
        </w:tc>
      </w:tr>
    </w:tbl>
    <w:p w:rsidR="00000000" w:rsidDel="00000000" w:rsidP="00000000" w:rsidRDefault="00000000" w:rsidRPr="00000000" w14:paraId="000003DA">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3as4poj" w:id="27"/>
      <w:bookmarkEnd w:id="27"/>
      <w:r w:rsidDel="00000000" w:rsidR="00000000" w:rsidRPr="00000000">
        <w:rPr>
          <w:rtl w:val="0"/>
        </w:rPr>
      </w:r>
    </w:p>
    <w:p w:rsidR="00000000" w:rsidDel="00000000" w:rsidP="00000000" w:rsidRDefault="00000000" w:rsidRPr="00000000" w14:paraId="000003DB">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Incendie</w:t>
      </w:r>
    </w:p>
    <w:p w:rsidR="00000000" w:rsidDel="00000000" w:rsidP="00000000" w:rsidRDefault="00000000" w:rsidRPr="00000000" w14:paraId="000003DC">
      <w:pPr>
        <w:rPr>
          <w:vertAlign w:val="baseline"/>
        </w:rPr>
      </w:pPr>
      <w:r w:rsidDel="00000000" w:rsidR="00000000" w:rsidRPr="00000000">
        <w:rPr>
          <w:rtl w:val="0"/>
        </w:rPr>
      </w:r>
    </w:p>
    <w:p w:rsidR="00000000" w:rsidDel="00000000" w:rsidP="00000000" w:rsidRDefault="00000000" w:rsidRPr="00000000" w14:paraId="000003DD">
      <w:pPr>
        <w:rPr>
          <w:vertAlign w:val="baseline"/>
        </w:rPr>
      </w:pPr>
      <w:r w:rsidDel="00000000" w:rsidR="00000000" w:rsidRPr="00000000">
        <w:rPr>
          <w:rtl w:val="0"/>
        </w:rPr>
      </w:r>
    </w:p>
    <w:p w:rsidR="00000000" w:rsidDel="00000000" w:rsidP="00000000" w:rsidRDefault="00000000" w:rsidRPr="00000000" w14:paraId="000003DE">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3DF">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E0">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Causes</w:t>
      </w:r>
      <w:r w:rsidDel="00000000" w:rsidR="00000000" w:rsidRPr="00000000">
        <w:rPr>
          <w:rtl w:val="0"/>
        </w:rPr>
      </w:r>
    </w:p>
    <w:p w:rsidR="00000000" w:rsidDel="00000000" w:rsidP="00000000" w:rsidRDefault="00000000" w:rsidRPr="00000000" w14:paraId="000003E1">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Court circuit sur le réseau électrique de l’établissement</w:t>
      </w:r>
    </w:p>
    <w:p w:rsidR="00000000" w:rsidDel="00000000" w:rsidP="00000000" w:rsidRDefault="00000000" w:rsidRPr="00000000" w14:paraId="000003E2">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Inflammation de produits chimiques (d’entretien par exemple)</w:t>
      </w:r>
    </w:p>
    <w:p w:rsidR="00000000" w:rsidDel="00000000" w:rsidP="00000000" w:rsidRDefault="00000000" w:rsidRPr="00000000" w14:paraId="000003E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Incendie/explosion extérieur à l’établissement</w:t>
      </w:r>
    </w:p>
    <w:p w:rsidR="00000000" w:rsidDel="00000000" w:rsidP="00000000" w:rsidRDefault="00000000" w:rsidRPr="00000000" w14:paraId="000003E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E5">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Conséquences</w:t>
      </w:r>
      <w:r w:rsidDel="00000000" w:rsidR="00000000" w:rsidRPr="00000000">
        <w:rPr>
          <w:rtl w:val="0"/>
        </w:rPr>
      </w:r>
    </w:p>
    <w:p w:rsidR="00000000" w:rsidDel="00000000" w:rsidP="00000000" w:rsidRDefault="00000000" w:rsidRPr="00000000" w14:paraId="000003E6">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Destruction des biens et matériels</w:t>
      </w:r>
    </w:p>
    <w:p w:rsidR="00000000" w:rsidDel="00000000" w:rsidP="00000000" w:rsidRDefault="00000000" w:rsidRPr="00000000" w14:paraId="000003E7">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Brûlures</w:t>
      </w:r>
    </w:p>
    <w:p w:rsidR="00000000" w:rsidDel="00000000" w:rsidP="00000000" w:rsidRDefault="00000000" w:rsidRPr="00000000" w14:paraId="000003E8">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2"/>
          <w:szCs w:val="22"/>
          <w:vertAlign w:val="baseline"/>
          <w:rtl w:val="0"/>
        </w:rPr>
        <w:t xml:space="preserve">Intoxication par les fumées et gaz</w:t>
      </w:r>
      <w:r w:rsidDel="00000000" w:rsidR="00000000" w:rsidRPr="00000000">
        <w:rPr>
          <w:rtl w:val="0"/>
        </w:rPr>
      </w:r>
    </w:p>
    <w:p w:rsidR="00000000" w:rsidDel="00000000" w:rsidP="00000000" w:rsidRDefault="00000000" w:rsidRPr="00000000" w14:paraId="000003E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E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EB">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3EC">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3ED">
      <w:pPr>
        <w:jc w:val="both"/>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Alerter les secours (SDIS) et suivre leurs recommandations</w:t>
      </w:r>
      <w:r w:rsidDel="00000000" w:rsidR="00000000" w:rsidRPr="00000000">
        <w:rPr>
          <w:rtl w:val="0"/>
        </w:rPr>
      </w:r>
    </w:p>
    <w:p w:rsidR="00000000" w:rsidDel="00000000" w:rsidP="00000000" w:rsidRDefault="00000000" w:rsidRPr="00000000" w14:paraId="000003EE">
      <w:pPr>
        <w:jc w:val="both"/>
        <w:rPr>
          <w:rFonts w:ascii="Arial Narrow" w:cs="Arial Narrow" w:eastAsia="Arial Narrow" w:hAnsi="Arial Narrow"/>
          <w:sz w:val="24"/>
          <w:szCs w:val="24"/>
          <w:vertAlign w:val="baseline"/>
        </w:rPr>
      </w:pPr>
      <w:r w:rsidDel="00000000" w:rsidR="00000000" w:rsidRPr="00000000">
        <w:rPr>
          <w:rtl w:val="0"/>
        </w:rPr>
      </w:r>
    </w:p>
    <w:tbl>
      <w:tblPr>
        <w:tblStyle w:val="Table9"/>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3EF">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3F0">
            <w:pPr>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 « froid »</w:t>
            </w:r>
          </w:p>
          <w:p w:rsidR="00000000" w:rsidDel="00000000" w:rsidP="00000000" w:rsidRDefault="00000000" w:rsidRPr="00000000" w14:paraId="000003F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décide du déclenchement du Plan Bleu</w:t>
            </w:r>
          </w:p>
          <w:p w:rsidR="00000000" w:rsidDel="00000000" w:rsidP="00000000" w:rsidRDefault="00000000" w:rsidRPr="00000000" w14:paraId="000003F2">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3F3">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personnels présents</w:t>
            </w:r>
          </w:p>
          <w:p w:rsidR="00000000" w:rsidDel="00000000" w:rsidP="00000000" w:rsidRDefault="00000000" w:rsidRPr="00000000" w14:paraId="000003F4">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3F5">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communication avec les familles des résidents</w:t>
            </w:r>
          </w:p>
          <w:p w:rsidR="00000000" w:rsidDel="00000000" w:rsidP="00000000" w:rsidRDefault="00000000" w:rsidRPr="00000000" w14:paraId="000003F6">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l’Information aux familles de la situation au sein de l’établissement et des mesures prises, et gère la réponse aux médias (le cas échéant)</w:t>
            </w:r>
          </w:p>
          <w:p w:rsidR="00000000" w:rsidDel="00000000" w:rsidP="00000000" w:rsidRDefault="00000000" w:rsidRPr="00000000" w14:paraId="000003F7">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3F8">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3F9">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 personnel présent et déclenche le PCA si besoin.</w:t>
            </w:r>
          </w:p>
        </w:tc>
      </w:tr>
      <w:tr>
        <w:trPr>
          <w:trHeight w:val="1089" w:hRule="atLeast"/>
        </w:trPr>
        <w:tc>
          <w:tcPr>
            <w:vAlign w:val="center"/>
          </w:tcPr>
          <w:p w:rsidR="00000000" w:rsidDel="00000000" w:rsidP="00000000" w:rsidRDefault="00000000" w:rsidRPr="00000000" w14:paraId="000003FA">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3FB">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3FC">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 et autres partenaires, </w:t>
            </w:r>
          </w:p>
          <w:p w:rsidR="00000000" w:rsidDel="00000000" w:rsidP="00000000" w:rsidRDefault="00000000" w:rsidRPr="00000000" w14:paraId="000003FD">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tc>
      </w:tr>
      <w:tr>
        <w:trPr>
          <w:trHeight w:val="630" w:hRule="atLeast"/>
        </w:trPr>
        <w:tc>
          <w:tcPr>
            <w:vAlign w:val="center"/>
          </w:tcPr>
          <w:p w:rsidR="00000000" w:rsidDel="00000000" w:rsidP="00000000" w:rsidRDefault="00000000" w:rsidRPr="00000000" w14:paraId="000003FE">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3FF">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400">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401">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402">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Porte secours aux personnes en danger immédiat</w:t>
            </w:r>
          </w:p>
          <w:p w:rsidR="00000000" w:rsidDel="00000000" w:rsidP="00000000" w:rsidRDefault="00000000" w:rsidRPr="00000000" w14:paraId="00000403">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Demande de l’aide aux personnes présentes</w:t>
            </w:r>
          </w:p>
          <w:p w:rsidR="00000000" w:rsidDel="00000000" w:rsidP="00000000" w:rsidRDefault="00000000" w:rsidRPr="00000000" w14:paraId="00000404">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Prépare les résidents à l’évacuation urgente des locaux</w:t>
            </w:r>
          </w:p>
          <w:p w:rsidR="00000000" w:rsidDel="00000000" w:rsidP="00000000" w:rsidRDefault="00000000" w:rsidRPr="00000000" w14:paraId="00000405">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Applique les procédures et protocoles affichés et diffusés</w:t>
            </w:r>
          </w:p>
        </w:tc>
      </w:tr>
      <w:tr>
        <w:trPr>
          <w:trHeight w:val="1089" w:hRule="atLeast"/>
        </w:trPr>
        <w:tc>
          <w:tcPr>
            <w:vAlign w:val="center"/>
          </w:tcPr>
          <w:p w:rsidR="00000000" w:rsidDel="00000000" w:rsidP="00000000" w:rsidRDefault="00000000" w:rsidRPr="00000000" w14:paraId="00000406">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407">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Prépare l’évacuation urgente des locaux</w:t>
            </w:r>
          </w:p>
          <w:p w:rsidR="00000000" w:rsidDel="00000000" w:rsidP="00000000" w:rsidRDefault="00000000" w:rsidRPr="00000000" w14:paraId="00000408">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remise en état des locaux après le sinistre</w:t>
            </w:r>
          </w:p>
        </w:tc>
      </w:tr>
    </w:tbl>
    <w:p w:rsidR="00000000" w:rsidDel="00000000" w:rsidP="00000000" w:rsidRDefault="00000000" w:rsidRPr="00000000" w14:paraId="00000409">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1pxezwc" w:id="28"/>
      <w:bookmarkEnd w:id="28"/>
      <w:r w:rsidDel="00000000" w:rsidR="00000000" w:rsidRPr="00000000">
        <w:rPr>
          <w:rtl w:val="0"/>
        </w:rPr>
      </w:r>
    </w:p>
    <w:p w:rsidR="00000000" w:rsidDel="00000000" w:rsidP="00000000" w:rsidRDefault="00000000" w:rsidRPr="00000000" w14:paraId="0000040A">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Inondation</w:t>
      </w:r>
    </w:p>
    <w:p w:rsidR="00000000" w:rsidDel="00000000" w:rsidP="00000000" w:rsidRDefault="00000000" w:rsidRPr="00000000" w14:paraId="0000040B">
      <w:pPr>
        <w:rPr>
          <w:vertAlign w:val="baseline"/>
        </w:rPr>
      </w:pPr>
      <w:r w:rsidDel="00000000" w:rsidR="00000000" w:rsidRPr="00000000">
        <w:rPr>
          <w:rtl w:val="0"/>
        </w:rPr>
      </w:r>
    </w:p>
    <w:p w:rsidR="00000000" w:rsidDel="00000000" w:rsidP="00000000" w:rsidRDefault="00000000" w:rsidRPr="00000000" w14:paraId="0000040C">
      <w:pPr>
        <w:rPr>
          <w:vertAlign w:val="baseline"/>
        </w:rPr>
      </w:pPr>
      <w:r w:rsidDel="00000000" w:rsidR="00000000" w:rsidRPr="00000000">
        <w:rPr>
          <w:rtl w:val="0"/>
        </w:rPr>
      </w:r>
    </w:p>
    <w:p w:rsidR="00000000" w:rsidDel="00000000" w:rsidP="00000000" w:rsidRDefault="00000000" w:rsidRPr="00000000" w14:paraId="0000040D">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40E">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0F">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Causes</w:t>
      </w:r>
      <w:r w:rsidDel="00000000" w:rsidR="00000000" w:rsidRPr="00000000">
        <w:rPr>
          <w:rtl w:val="0"/>
        </w:rPr>
      </w:r>
    </w:p>
    <w:p w:rsidR="00000000" w:rsidDel="00000000" w:rsidP="00000000" w:rsidRDefault="00000000" w:rsidRPr="00000000" w14:paraId="0000041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Evènement météorologique : tempête, précipitations exceptionnelles, …</w:t>
      </w:r>
    </w:p>
    <w:p w:rsidR="00000000" w:rsidDel="00000000" w:rsidP="00000000" w:rsidRDefault="00000000" w:rsidRPr="00000000" w14:paraId="00000411">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Rupture de canalisations sur le réseau d’alimentation en eau potable</w:t>
      </w:r>
    </w:p>
    <w:p w:rsidR="00000000" w:rsidDel="00000000" w:rsidP="00000000" w:rsidRDefault="00000000" w:rsidRPr="00000000" w14:paraId="0000041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13">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Conséquences</w:t>
      </w:r>
      <w:r w:rsidDel="00000000" w:rsidR="00000000" w:rsidRPr="00000000">
        <w:rPr>
          <w:rtl w:val="0"/>
        </w:rPr>
      </w:r>
    </w:p>
    <w:p w:rsidR="00000000" w:rsidDel="00000000" w:rsidP="00000000" w:rsidRDefault="00000000" w:rsidRPr="00000000" w14:paraId="00000414">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Evacuation des résidents vers des structures d’accueil appropriées (cf. fiche Evacuation)</w:t>
      </w:r>
    </w:p>
    <w:p w:rsidR="00000000" w:rsidDel="00000000" w:rsidP="00000000" w:rsidRDefault="00000000" w:rsidRPr="00000000" w14:paraId="00000415">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Dégradations matérielles / des bâtiments</w:t>
      </w:r>
    </w:p>
    <w:p w:rsidR="00000000" w:rsidDel="00000000" w:rsidP="00000000" w:rsidRDefault="00000000" w:rsidRPr="00000000" w14:paraId="00000416">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Problèmes réseaux : électricité, alimentation en eau potable, communication, …</w:t>
      </w:r>
    </w:p>
    <w:p w:rsidR="00000000" w:rsidDel="00000000" w:rsidP="00000000" w:rsidRDefault="00000000" w:rsidRPr="00000000" w14:paraId="00000417">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Isolement / difficultés d’accès au site</w:t>
      </w:r>
    </w:p>
    <w:p w:rsidR="00000000" w:rsidDel="00000000" w:rsidP="00000000" w:rsidRDefault="00000000" w:rsidRPr="00000000" w14:paraId="0000041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19">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41A">
      <w:pPr>
        <w:jc w:val="both"/>
        <w:rPr>
          <w:rFonts w:ascii="Arial Narrow" w:cs="Arial Narrow" w:eastAsia="Arial Narrow" w:hAnsi="Arial Narrow"/>
          <w:sz w:val="24"/>
          <w:szCs w:val="24"/>
          <w:vertAlign w:val="baseline"/>
        </w:rPr>
      </w:pPr>
      <w:r w:rsidDel="00000000" w:rsidR="00000000" w:rsidRPr="00000000">
        <w:rPr>
          <w:rtl w:val="0"/>
        </w:rPr>
      </w:r>
    </w:p>
    <w:tbl>
      <w:tblPr>
        <w:tblStyle w:val="Table10"/>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41B">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41C">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décide du déclenchement du Plan Bleu</w:t>
            </w:r>
          </w:p>
          <w:p w:rsidR="00000000" w:rsidDel="00000000" w:rsidP="00000000" w:rsidRDefault="00000000" w:rsidRPr="00000000" w14:paraId="0000041D">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41E">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41F">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et dirige l’évacuation si celle-ci est nécessaire en lien avec les autorités décisionnaires</w:t>
            </w:r>
          </w:p>
          <w:p w:rsidR="00000000" w:rsidDel="00000000" w:rsidP="00000000" w:rsidRDefault="00000000" w:rsidRPr="00000000" w14:paraId="00000420">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communication avec les familles (et les médias) / Communique avec les médias  </w:t>
            </w:r>
          </w:p>
          <w:p w:rsidR="00000000" w:rsidDel="00000000" w:rsidP="00000000" w:rsidRDefault="00000000" w:rsidRPr="00000000" w14:paraId="0000042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422">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423">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personnels présents et déclenche le PCA si besoin.</w:t>
            </w:r>
          </w:p>
        </w:tc>
      </w:tr>
      <w:tr>
        <w:trPr>
          <w:trHeight w:val="1089" w:hRule="atLeast"/>
        </w:trPr>
        <w:tc>
          <w:tcPr>
            <w:vAlign w:val="center"/>
          </w:tcPr>
          <w:p w:rsidR="00000000" w:rsidDel="00000000" w:rsidP="00000000" w:rsidRDefault="00000000" w:rsidRPr="00000000" w14:paraId="0000042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425">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426">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 et autres partenaires, </w:t>
            </w:r>
          </w:p>
          <w:p w:rsidR="00000000" w:rsidDel="00000000" w:rsidP="00000000" w:rsidRDefault="00000000" w:rsidRPr="00000000" w14:paraId="00000427">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 Agence Régionale de Santé, Préfecture, transporteurs sanitaires, SDIS, au sein de l’établissement…</w:t>
            </w:r>
          </w:p>
          <w:p w:rsidR="00000000" w:rsidDel="00000000" w:rsidP="00000000" w:rsidRDefault="00000000" w:rsidRPr="00000000" w14:paraId="00000428">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429">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régulièrement la boite de messagerie de l’établissement (au minimum 3 fois par jour),</w:t>
            </w:r>
          </w:p>
          <w:p w:rsidR="00000000" w:rsidDel="00000000" w:rsidP="00000000" w:rsidRDefault="00000000" w:rsidRPr="00000000" w14:paraId="0000042A">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 tient une main courante,</w:t>
            </w:r>
          </w:p>
        </w:tc>
      </w:tr>
      <w:tr>
        <w:trPr>
          <w:trHeight w:val="630" w:hRule="atLeast"/>
        </w:trPr>
        <w:tc>
          <w:tcPr>
            <w:vAlign w:val="center"/>
          </w:tcPr>
          <w:p w:rsidR="00000000" w:rsidDel="00000000" w:rsidP="00000000" w:rsidRDefault="00000000" w:rsidRPr="00000000" w14:paraId="0000042B">
            <w:pPr>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42C">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42D">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42E">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42F">
            <w:pPr>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430">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résidents</w:t>
            </w:r>
          </w:p>
          <w:p w:rsidR="00000000" w:rsidDel="00000000" w:rsidP="00000000" w:rsidRDefault="00000000" w:rsidRPr="00000000" w14:paraId="00000431">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Prépare les résidents dans le cas d’une évacuation</w:t>
            </w:r>
          </w:p>
        </w:tc>
      </w:tr>
      <w:tr>
        <w:trPr>
          <w:trHeight w:val="1089" w:hRule="atLeast"/>
        </w:trPr>
        <w:tc>
          <w:tcPr>
            <w:vAlign w:val="center"/>
          </w:tcPr>
          <w:p w:rsidR="00000000" w:rsidDel="00000000" w:rsidP="00000000" w:rsidRDefault="00000000" w:rsidRPr="00000000" w14:paraId="00000432">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433">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Alerte les services (ERDF, eau potable, …)</w:t>
            </w:r>
          </w:p>
          <w:p w:rsidR="00000000" w:rsidDel="00000000" w:rsidP="00000000" w:rsidRDefault="00000000" w:rsidRPr="00000000" w14:paraId="00000434">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S’assure du bon fonctionnement des réseaux</w:t>
            </w:r>
          </w:p>
          <w:p w:rsidR="00000000" w:rsidDel="00000000" w:rsidP="00000000" w:rsidRDefault="00000000" w:rsidRPr="00000000" w14:paraId="00000435">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en fonction des risques une analyse d’eau par un laboratoire agréé avant sa réutilisation à des fins sanitaires</w:t>
            </w:r>
          </w:p>
          <w:p w:rsidR="00000000" w:rsidDel="00000000" w:rsidP="00000000" w:rsidRDefault="00000000" w:rsidRPr="00000000" w14:paraId="00000436">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Coupe l’électricité, l’eau, … si nécessaire</w:t>
            </w:r>
          </w:p>
          <w:p w:rsidR="00000000" w:rsidDel="00000000" w:rsidP="00000000" w:rsidRDefault="00000000" w:rsidRPr="00000000" w14:paraId="00000437">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Etanchéifie les pièces « sensibles » (cuisine, locaux techniques)</w:t>
            </w:r>
          </w:p>
          <w:p w:rsidR="00000000" w:rsidDel="00000000" w:rsidP="00000000" w:rsidRDefault="00000000" w:rsidRPr="00000000" w14:paraId="00000438">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l’évacuation de l’eau, la remise en état des locaux (salubrité) et des équipements vitaux :</w:t>
            </w:r>
          </w:p>
          <w:p w:rsidR="00000000" w:rsidDel="00000000" w:rsidP="00000000" w:rsidRDefault="00000000" w:rsidRPr="00000000" w14:paraId="00000439">
            <w:pPr>
              <w:numPr>
                <w:ilvl w:val="0"/>
                <w:numId w:val="14"/>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aérer, nettoyer, désinfecter les locaux</w:t>
            </w:r>
          </w:p>
          <w:p w:rsidR="00000000" w:rsidDel="00000000" w:rsidP="00000000" w:rsidRDefault="00000000" w:rsidRPr="00000000" w14:paraId="0000043A">
            <w:pPr>
              <w:numPr>
                <w:ilvl w:val="0"/>
                <w:numId w:val="14"/>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vérifier le bon fonctionnement des installations d’assainissement des eaux usées</w:t>
            </w:r>
          </w:p>
          <w:p w:rsidR="00000000" w:rsidDel="00000000" w:rsidP="00000000" w:rsidRDefault="00000000" w:rsidRPr="00000000" w14:paraId="0000043B">
            <w:pPr>
              <w:numPr>
                <w:ilvl w:val="0"/>
                <w:numId w:val="14"/>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jeter les aliments souillés ou ceux pour lesquels la chaîne du froid a été interrompue</w:t>
            </w:r>
          </w:p>
        </w:tc>
      </w:tr>
    </w:tbl>
    <w:p w:rsidR="00000000" w:rsidDel="00000000" w:rsidP="00000000" w:rsidRDefault="00000000" w:rsidRPr="00000000" w14:paraId="0000043C">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49x2ik5" w:id="29"/>
      <w:bookmarkEnd w:id="29"/>
      <w:r w:rsidDel="00000000" w:rsidR="00000000" w:rsidRPr="00000000">
        <w:rPr>
          <w:rtl w:val="0"/>
        </w:rPr>
      </w:r>
    </w:p>
    <w:p w:rsidR="00000000" w:rsidDel="00000000" w:rsidP="00000000" w:rsidRDefault="00000000" w:rsidRPr="00000000" w14:paraId="0000043D">
      <w:pPr>
        <w:keepNext w:val="1"/>
        <w:keepLines w:val="0"/>
        <w:widowControl w:val="1"/>
        <w:numPr>
          <w:ilvl w:val="1"/>
          <w:numId w:val="34"/>
        </w:numPr>
        <w:pBdr>
          <w:top w:color="000000" w:space="1" w:sz="4" w:val="single"/>
          <w:left w:color="000000" w:space="4" w:sz="4" w:val="single"/>
          <w:bottom w:color="000000" w:space="1" w:sz="4" w:val="single"/>
          <w:right w:color="000000" w:space="4" w:sz="4"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Légionellose et légionelles dans l’eau du réseau</w:t>
      </w:r>
    </w:p>
    <w:p w:rsidR="00000000" w:rsidDel="00000000" w:rsidP="00000000" w:rsidRDefault="00000000" w:rsidRPr="00000000" w14:paraId="0000043E">
      <w:pPr>
        <w:rPr>
          <w:vertAlign w:val="baseline"/>
        </w:rPr>
      </w:pPr>
      <w:r w:rsidDel="00000000" w:rsidR="00000000" w:rsidRPr="00000000">
        <w:rPr>
          <w:rtl w:val="0"/>
        </w:rPr>
      </w:r>
    </w:p>
    <w:p w:rsidR="00000000" w:rsidDel="00000000" w:rsidP="00000000" w:rsidRDefault="00000000" w:rsidRPr="00000000" w14:paraId="0000043F">
      <w:pPr>
        <w:rPr>
          <w:vertAlign w:val="baseline"/>
        </w:rPr>
      </w:pPr>
      <w:r w:rsidDel="00000000" w:rsidR="00000000" w:rsidRPr="00000000">
        <w:rPr>
          <w:rtl w:val="0"/>
        </w:rPr>
      </w:r>
    </w:p>
    <w:p w:rsidR="00000000" w:rsidDel="00000000" w:rsidP="00000000" w:rsidRDefault="00000000" w:rsidRPr="00000000" w14:paraId="0000044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La légionellose ou « maladie du légionnaire » est une maladie infectieuse provoquée par des bactéries du genre </w:t>
      </w:r>
      <w:r w:rsidDel="00000000" w:rsidR="00000000" w:rsidRPr="00000000">
        <w:rPr>
          <w:rFonts w:ascii="Arial Narrow" w:cs="Arial Narrow" w:eastAsia="Arial Narrow" w:hAnsi="Arial Narrow"/>
          <w:i w:val="1"/>
          <w:sz w:val="22"/>
          <w:szCs w:val="22"/>
          <w:vertAlign w:val="baseline"/>
          <w:rtl w:val="0"/>
        </w:rPr>
        <w:t xml:space="preserve">legionella </w:t>
      </w:r>
      <w:r w:rsidDel="00000000" w:rsidR="00000000" w:rsidRPr="00000000">
        <w:rPr>
          <w:rFonts w:ascii="Arial Narrow" w:cs="Arial Narrow" w:eastAsia="Arial Narrow" w:hAnsi="Arial Narrow"/>
          <w:sz w:val="22"/>
          <w:szCs w:val="22"/>
          <w:vertAlign w:val="baseline"/>
          <w:rtl w:val="0"/>
        </w:rPr>
        <w:t xml:space="preserve">: les légionelles. C’est une maladie à déclaration obligatoire (MDO).</w:t>
      </w:r>
    </w:p>
    <w:p w:rsidR="00000000" w:rsidDel="00000000" w:rsidP="00000000" w:rsidRDefault="00000000" w:rsidRPr="00000000" w14:paraId="00000441">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La contamination de l’homme se fait par inhalation d’eau contaminée diffusée sous forme d’aérosols ou de micro-gouttelettes. </w:t>
      </w:r>
    </w:p>
    <w:p w:rsidR="00000000" w:rsidDel="00000000" w:rsidP="00000000" w:rsidRDefault="00000000" w:rsidRPr="00000000" w14:paraId="00000442">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La légionellose ne peut se contracter par la consommation d’eau contaminée.</w:t>
      </w:r>
    </w:p>
    <w:p w:rsidR="00000000" w:rsidDel="00000000" w:rsidP="00000000" w:rsidRDefault="00000000" w:rsidRPr="00000000" w14:paraId="0000044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Les transmissions inter-humaines de la légionellose ne sont pas possibles.</w:t>
      </w:r>
    </w:p>
    <w:p w:rsidR="00000000" w:rsidDel="00000000" w:rsidP="00000000" w:rsidRDefault="00000000" w:rsidRPr="00000000" w14:paraId="00000444">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w:t>
      </w:r>
    </w:p>
    <w:p w:rsidR="00000000" w:rsidDel="00000000" w:rsidP="00000000" w:rsidRDefault="00000000" w:rsidRPr="00000000" w14:paraId="00000445">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2 scénarii peuvent se présenter :</w:t>
      </w:r>
    </w:p>
    <w:p w:rsidR="00000000" w:rsidDel="00000000" w:rsidP="00000000" w:rsidRDefault="00000000" w:rsidRPr="00000000" w14:paraId="00000446">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prolifération de légionelles dans le réseau</w:t>
      </w:r>
    </w:p>
    <w:p w:rsidR="00000000" w:rsidDel="00000000" w:rsidP="00000000" w:rsidRDefault="00000000" w:rsidRPr="00000000" w14:paraId="00000447">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cas de légionellose</w:t>
      </w:r>
    </w:p>
    <w:p w:rsidR="00000000" w:rsidDel="00000000" w:rsidP="00000000" w:rsidRDefault="00000000" w:rsidRPr="00000000" w14:paraId="0000044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4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4A">
      <w:pPr>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Prolifération de légionelles dans le réseau d’eau de l’établissement</w:t>
      </w:r>
      <w:r w:rsidDel="00000000" w:rsidR="00000000" w:rsidRPr="00000000">
        <w:rPr>
          <w:rtl w:val="0"/>
        </w:rPr>
      </w:r>
    </w:p>
    <w:p w:rsidR="00000000" w:rsidDel="00000000" w:rsidP="00000000" w:rsidRDefault="00000000" w:rsidRPr="00000000" w14:paraId="0000044B">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44C">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44D">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4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Développement de bactéries du genre </w:t>
      </w:r>
      <w:r w:rsidDel="00000000" w:rsidR="00000000" w:rsidRPr="00000000">
        <w:rPr>
          <w:rFonts w:ascii="Arial Narrow" w:cs="Arial Narrow" w:eastAsia="Arial Narrow" w:hAnsi="Arial Narrow"/>
          <w:i w:val="1"/>
          <w:sz w:val="22"/>
          <w:szCs w:val="22"/>
          <w:vertAlign w:val="baseline"/>
          <w:rtl w:val="0"/>
        </w:rPr>
        <w:t xml:space="preserve">legionella</w:t>
      </w:r>
      <w:r w:rsidDel="00000000" w:rsidR="00000000" w:rsidRPr="00000000">
        <w:rPr>
          <w:rFonts w:ascii="Arial Narrow" w:cs="Arial Narrow" w:eastAsia="Arial Narrow" w:hAnsi="Arial Narrow"/>
          <w:sz w:val="22"/>
          <w:szCs w:val="22"/>
          <w:vertAlign w:val="baseline"/>
          <w:rtl w:val="0"/>
        </w:rPr>
        <w:t xml:space="preserve"> dans le réseau intérieur d’alimentation en eau potable, principalement dans le réseau d’eau chaude sanitaire (ECS).</w:t>
      </w:r>
    </w:p>
    <w:p w:rsidR="00000000" w:rsidDel="00000000" w:rsidP="00000000" w:rsidRDefault="00000000" w:rsidRPr="00000000" w14:paraId="0000044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Les facteurs favorisant le développement des bactéries légionelles sont :</w:t>
      </w:r>
    </w:p>
    <w:p w:rsidR="00000000" w:rsidDel="00000000" w:rsidP="00000000" w:rsidRDefault="00000000" w:rsidRPr="00000000" w14:paraId="00000450">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entartrage et corrosion des installations (canalisations, stockages, …)</w:t>
      </w:r>
    </w:p>
    <w:p w:rsidR="00000000" w:rsidDel="00000000" w:rsidP="00000000" w:rsidRDefault="00000000" w:rsidRPr="00000000" w14:paraId="00000451">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température de l’eau située entre 25°C et 45°C</w:t>
      </w:r>
    </w:p>
    <w:p w:rsidR="00000000" w:rsidDel="00000000" w:rsidP="00000000" w:rsidRDefault="00000000" w:rsidRPr="00000000" w14:paraId="00000452">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mauvaise circulation de l’eau, stagnation</w:t>
      </w:r>
    </w:p>
    <w:p w:rsidR="00000000" w:rsidDel="00000000" w:rsidP="00000000" w:rsidRDefault="00000000" w:rsidRPr="00000000" w14:paraId="00000453">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54">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Si la contamination du réseau est avérée, &gt; 1000 UFC/L, il est nécessaire de :</w:t>
      </w:r>
    </w:p>
    <w:p w:rsidR="00000000" w:rsidDel="00000000" w:rsidP="00000000" w:rsidRDefault="00000000" w:rsidRPr="00000000" w14:paraId="00000455">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vérifier l’étendue de la contamination du réseau pour orienter les mesures de restriction qui peuvent être limitées à un secteur ou une zone du bâtiment</w:t>
      </w:r>
    </w:p>
    <w:p w:rsidR="00000000" w:rsidDel="00000000" w:rsidP="00000000" w:rsidRDefault="00000000" w:rsidRPr="00000000" w14:paraId="00000456">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rechercher l’historique des précédents résultats d’analyses, afin d’apprécier s’il s’agit d’une première contamination ou d’une récidive</w:t>
      </w:r>
    </w:p>
    <w:p w:rsidR="00000000" w:rsidDel="00000000" w:rsidP="00000000" w:rsidRDefault="00000000" w:rsidRPr="00000000" w14:paraId="00000457">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établir une analyse bénéfice/risque qui peut conduire à supprimer l’usage de certains points de puisage, notamment les douches</w:t>
      </w:r>
    </w:p>
    <w:p w:rsidR="00000000" w:rsidDel="00000000" w:rsidP="00000000" w:rsidRDefault="00000000" w:rsidRPr="00000000" w14:paraId="00000458">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recommander la mise en place, temporaire, de micro-filtres (0.2 micron) autorisant ainsi l’utilisation des douches</w:t>
      </w:r>
    </w:p>
    <w:p w:rsidR="00000000" w:rsidDel="00000000" w:rsidP="00000000" w:rsidRDefault="00000000" w:rsidRPr="00000000" w14:paraId="00000459">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préconiser de faire la toilette au gant ou en prenant des bains</w:t>
      </w:r>
    </w:p>
    <w:p w:rsidR="00000000" w:rsidDel="00000000" w:rsidP="00000000" w:rsidRDefault="00000000" w:rsidRPr="00000000" w14:paraId="0000045A">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proposer une désinfection soit par choc thermique soit par solution chlorée</w:t>
      </w:r>
    </w:p>
    <w:p w:rsidR="00000000" w:rsidDel="00000000" w:rsidP="00000000" w:rsidRDefault="00000000" w:rsidRPr="00000000" w14:paraId="0000045B">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5C">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Quelles que soient les solutions d’urgence mises en œuvre (gestion de l’exposition des résidents), une expertise des installations du réseau d’eau chaude sanitaire doit être envisagée afin de supprimer la contamination. Celle-ci peut débouchée, le cas échéant, sur des travaux. Cette expertise ne peut être faite que par une société spécialisée connaissant bien le problème de l’infection des réseaux par les légionelles. Une formation à ce risque a été mise en place auprès de plombiers-chauffagistes de la région par les organisations professionnelles, il est recommandé de faire appel à ces entreprises ayant suivi la formation.</w:t>
      </w:r>
    </w:p>
    <w:p w:rsidR="00000000" w:rsidDel="00000000" w:rsidP="00000000" w:rsidRDefault="00000000" w:rsidRPr="00000000" w14:paraId="0000045D">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5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L’évènement doit être, sans délai, signalé à l’ARS (cf. coordonnées fiche contact ARS).</w:t>
      </w:r>
    </w:p>
    <w:p w:rsidR="00000000" w:rsidDel="00000000" w:rsidP="00000000" w:rsidRDefault="00000000" w:rsidRPr="00000000" w14:paraId="0000045F">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6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Une surveillance médicale des résidents doit être mise en place.</w:t>
      </w:r>
    </w:p>
    <w:p w:rsidR="00000000" w:rsidDel="00000000" w:rsidP="00000000" w:rsidRDefault="00000000" w:rsidRPr="00000000" w14:paraId="00000461">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5">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6">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69">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46A">
      <w:pPr>
        <w:jc w:val="both"/>
        <w:rPr>
          <w:rFonts w:ascii="Arial Narrow" w:cs="Arial Narrow" w:eastAsia="Arial Narrow" w:hAnsi="Arial Narrow"/>
          <w:sz w:val="12"/>
          <w:szCs w:val="12"/>
          <w:vertAlign w:val="baseline"/>
        </w:rPr>
      </w:pPr>
      <w:r w:rsidDel="00000000" w:rsidR="00000000" w:rsidRPr="00000000">
        <w:rPr>
          <w:rtl w:val="0"/>
        </w:rPr>
      </w:r>
    </w:p>
    <w:tbl>
      <w:tblPr>
        <w:tblStyle w:val="Table11"/>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46B">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center"/>
          </w:tcPr>
          <w:p w:rsidR="00000000" w:rsidDel="00000000" w:rsidP="00000000" w:rsidRDefault="00000000" w:rsidRPr="00000000" w14:paraId="0000046C">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w:t>
            </w:r>
          </w:p>
          <w:p w:rsidR="00000000" w:rsidDel="00000000" w:rsidP="00000000" w:rsidRDefault="00000000" w:rsidRPr="00000000" w14:paraId="0000046D">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Informe les autorités sanitaires (ARS)</w:t>
            </w:r>
          </w:p>
          <w:p w:rsidR="00000000" w:rsidDel="00000000" w:rsidP="00000000" w:rsidRDefault="00000000" w:rsidRPr="00000000" w14:paraId="0000046E">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Décide des mesures de gestion immédiates à mettre en œuvre (avec l’avis des autorités sanitaires)</w:t>
            </w:r>
          </w:p>
          <w:p w:rsidR="00000000" w:rsidDel="00000000" w:rsidP="00000000" w:rsidRDefault="00000000" w:rsidRPr="00000000" w14:paraId="0000046F">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Programme une expertise des installations du réseau d’ECS</w:t>
            </w:r>
          </w:p>
          <w:p w:rsidR="00000000" w:rsidDel="00000000" w:rsidP="00000000" w:rsidRDefault="00000000" w:rsidRPr="00000000" w14:paraId="00000470">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Organise la communication avec les familles, et les médias le cas échéant</w:t>
            </w:r>
          </w:p>
        </w:tc>
      </w:tr>
      <w:tr>
        <w:trPr>
          <w:trHeight w:val="630" w:hRule="atLeast"/>
        </w:trPr>
        <w:tc>
          <w:tcPr>
            <w:vAlign w:val="center"/>
          </w:tcPr>
          <w:p w:rsidR="00000000" w:rsidDel="00000000" w:rsidP="00000000" w:rsidRDefault="00000000" w:rsidRPr="00000000" w14:paraId="00000471">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472">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473">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47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475">
            <w:pPr>
              <w:numPr>
                <w:ilvl w:val="0"/>
                <w:numId w:val="31"/>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Organise la surveillance médicale des résidents</w:t>
            </w:r>
          </w:p>
        </w:tc>
      </w:tr>
      <w:tr>
        <w:trPr>
          <w:trHeight w:val="1089" w:hRule="atLeast"/>
        </w:trPr>
        <w:tc>
          <w:tcPr>
            <w:vAlign w:val="center"/>
          </w:tcPr>
          <w:p w:rsidR="00000000" w:rsidDel="00000000" w:rsidP="00000000" w:rsidRDefault="00000000" w:rsidRPr="00000000" w14:paraId="00000476">
            <w:pPr>
              <w:tabs>
                <w:tab w:val="left" w:pos="1785"/>
              </w:tabs>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center"/>
          </w:tcPr>
          <w:p w:rsidR="00000000" w:rsidDel="00000000" w:rsidP="00000000" w:rsidRDefault="00000000" w:rsidRPr="00000000" w14:paraId="00000477">
            <w:pPr>
              <w:numPr>
                <w:ilvl w:val="0"/>
                <w:numId w:val="36"/>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Procède aux premières vérifications sur le réseau (mesure de température en différents points)</w:t>
            </w:r>
          </w:p>
          <w:p w:rsidR="00000000" w:rsidDel="00000000" w:rsidP="00000000" w:rsidRDefault="00000000" w:rsidRPr="00000000" w14:paraId="00000478">
            <w:pPr>
              <w:numPr>
                <w:ilvl w:val="0"/>
                <w:numId w:val="36"/>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Met en œuvre les mesures immédiates de gestion (désinfection des pommeaux de douche, …)</w:t>
            </w:r>
          </w:p>
        </w:tc>
      </w:tr>
    </w:tbl>
    <w:p w:rsidR="00000000" w:rsidDel="00000000" w:rsidP="00000000" w:rsidRDefault="00000000" w:rsidRPr="00000000" w14:paraId="00000479">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7A">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7B">
      <w:pPr>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Cas de légionellose</w:t>
      </w:r>
      <w:r w:rsidDel="00000000" w:rsidR="00000000" w:rsidRPr="00000000">
        <w:rPr>
          <w:rtl w:val="0"/>
        </w:rPr>
      </w:r>
    </w:p>
    <w:p w:rsidR="00000000" w:rsidDel="00000000" w:rsidP="00000000" w:rsidRDefault="00000000" w:rsidRPr="00000000" w14:paraId="0000047C">
      <w:pPr>
        <w:jc w:val="both"/>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47D">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47E">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7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Une contamination humaine par des légionelles peut se traduire par :</w:t>
      </w:r>
    </w:p>
    <w:p w:rsidR="00000000" w:rsidDel="00000000" w:rsidP="00000000" w:rsidRDefault="00000000" w:rsidRPr="00000000" w14:paraId="00000480">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Un syndrome pseudo-grippal ou Fièvre de Pontiac n’entraînant généralement pas de complications</w:t>
      </w:r>
    </w:p>
    <w:p w:rsidR="00000000" w:rsidDel="00000000" w:rsidP="00000000" w:rsidRDefault="00000000" w:rsidRPr="00000000" w14:paraId="00000481">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Une légionellose (pneumopathie aigüe) pouvant être mortelle en cas de facteurs aggravant : immunodépression, tabac, maladie pulmonaire, …</w:t>
      </w:r>
    </w:p>
    <w:p w:rsidR="00000000" w:rsidDel="00000000" w:rsidP="00000000" w:rsidRDefault="00000000" w:rsidRPr="00000000" w14:paraId="00000482">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8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Si l’enquête médicale (menée par le département Veille et Sécurité Sanitaire de l’ARS) révèle que la maladie à probablement été contractée au sein de l’établissement, des mesures immédiates doivent être prises :</w:t>
      </w:r>
    </w:p>
    <w:p w:rsidR="00000000" w:rsidDel="00000000" w:rsidP="00000000" w:rsidRDefault="00000000" w:rsidRPr="00000000" w14:paraId="00000484">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suspension des douches ou installation de micro-filtres</w:t>
      </w:r>
    </w:p>
    <w:p w:rsidR="00000000" w:rsidDel="00000000" w:rsidP="00000000" w:rsidRDefault="00000000" w:rsidRPr="00000000" w14:paraId="00000485">
      <w:pPr>
        <w:numPr>
          <w:ilvl w:val="0"/>
          <w:numId w:val="40"/>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analyses</w:t>
      </w:r>
    </w:p>
    <w:p w:rsidR="00000000" w:rsidDel="00000000" w:rsidP="00000000" w:rsidRDefault="00000000" w:rsidRPr="00000000" w14:paraId="00000486">
      <w:pPr>
        <w:jc w:val="both"/>
        <w:rPr>
          <w:sz w:val="22"/>
          <w:szCs w:val="22"/>
          <w:vertAlign w:val="baseline"/>
        </w:rPr>
      </w:pPr>
      <w:r w:rsidDel="00000000" w:rsidR="00000000" w:rsidRPr="00000000">
        <w:rPr>
          <w:rtl w:val="0"/>
        </w:rPr>
      </w:r>
    </w:p>
    <w:p w:rsidR="00000000" w:rsidDel="00000000" w:rsidP="00000000" w:rsidRDefault="00000000" w:rsidRPr="00000000" w14:paraId="00000487">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Les transmissions inter-humaine sont impossibles mais les temps d’incubation de la maladie peuvent variés selon les individus, une surveillance médicale des résidents doit être mise en place afin de détecter rapidement d’éventuels nouveaux cas.</w:t>
      </w:r>
    </w:p>
    <w:p w:rsidR="00000000" w:rsidDel="00000000" w:rsidP="00000000" w:rsidRDefault="00000000" w:rsidRPr="00000000" w14:paraId="00000488">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89">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Si les analyses montrent une contamination du réseau d’ECS par les légionelles (&gt; 1000 UFC/L), la procédure décrite ci-dessus dans le paragraphe ‘Prolifération de légionelles dans le réseau d’eau de l’établissement’ doit être mise en œuvre.</w:t>
      </w:r>
    </w:p>
    <w:p w:rsidR="00000000" w:rsidDel="00000000" w:rsidP="00000000" w:rsidRDefault="00000000" w:rsidRPr="00000000" w14:paraId="0000048A">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8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8C">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48D">
      <w:pPr>
        <w:jc w:val="both"/>
        <w:rPr>
          <w:rFonts w:ascii="Arial Narrow" w:cs="Arial Narrow" w:eastAsia="Arial Narrow" w:hAnsi="Arial Narrow"/>
          <w:sz w:val="12"/>
          <w:szCs w:val="12"/>
          <w:vertAlign w:val="baseline"/>
        </w:rPr>
      </w:pPr>
      <w:r w:rsidDel="00000000" w:rsidR="00000000" w:rsidRPr="00000000">
        <w:rPr>
          <w:rtl w:val="0"/>
        </w:rPr>
      </w:r>
    </w:p>
    <w:tbl>
      <w:tblPr>
        <w:tblStyle w:val="Table12"/>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48E">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center"/>
          </w:tcPr>
          <w:p w:rsidR="00000000" w:rsidDel="00000000" w:rsidP="00000000" w:rsidRDefault="00000000" w:rsidRPr="00000000" w14:paraId="0000048F">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w:t>
            </w:r>
          </w:p>
          <w:p w:rsidR="00000000" w:rsidDel="00000000" w:rsidP="00000000" w:rsidRDefault="00000000" w:rsidRPr="00000000" w14:paraId="00000490">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Informe les autorités sanitaires (ARS)</w:t>
            </w:r>
          </w:p>
          <w:p w:rsidR="00000000" w:rsidDel="00000000" w:rsidP="00000000" w:rsidRDefault="00000000" w:rsidRPr="00000000" w14:paraId="00000491">
            <w:pPr>
              <w:numPr>
                <w:ilvl w:val="0"/>
                <w:numId w:val="29"/>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Décide des mesures immédiates à mettre en œuvre (suspension des douches, organisation d’analyse sur le réseau de l’établissement) après avis des autorités sanitaires</w:t>
            </w:r>
          </w:p>
        </w:tc>
      </w:tr>
      <w:tr>
        <w:trPr>
          <w:trHeight w:val="630" w:hRule="atLeast"/>
        </w:trPr>
        <w:tc>
          <w:tcPr>
            <w:vAlign w:val="center"/>
          </w:tcPr>
          <w:p w:rsidR="00000000" w:rsidDel="00000000" w:rsidP="00000000" w:rsidRDefault="00000000" w:rsidRPr="00000000" w14:paraId="00000492">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493">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494">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495">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center"/>
          </w:tcPr>
          <w:p w:rsidR="00000000" w:rsidDel="00000000" w:rsidP="00000000" w:rsidRDefault="00000000" w:rsidRPr="00000000" w14:paraId="00000496">
            <w:pPr>
              <w:numPr>
                <w:ilvl w:val="0"/>
                <w:numId w:val="31"/>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Organise la surveillance médicale des résidents</w:t>
            </w:r>
          </w:p>
        </w:tc>
      </w:tr>
      <w:tr>
        <w:trPr>
          <w:trHeight w:val="1089" w:hRule="atLeast"/>
        </w:trPr>
        <w:tc>
          <w:tcPr>
            <w:vAlign w:val="center"/>
          </w:tcPr>
          <w:p w:rsidR="00000000" w:rsidDel="00000000" w:rsidP="00000000" w:rsidRDefault="00000000" w:rsidRPr="00000000" w14:paraId="00000497">
            <w:pPr>
              <w:tabs>
                <w:tab w:val="left" w:pos="1785"/>
              </w:tabs>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center"/>
          </w:tcPr>
          <w:p w:rsidR="00000000" w:rsidDel="00000000" w:rsidP="00000000" w:rsidRDefault="00000000" w:rsidRPr="00000000" w14:paraId="00000498">
            <w:pPr>
              <w:numPr>
                <w:ilvl w:val="0"/>
                <w:numId w:val="36"/>
              </w:numPr>
              <w:ind w:left="360" w:hanging="360"/>
              <w:rPr>
                <w:sz w:val="20"/>
                <w:szCs w:val="20"/>
              </w:rPr>
            </w:pPr>
            <w:r w:rsidDel="00000000" w:rsidR="00000000" w:rsidRPr="00000000">
              <w:rPr>
                <w:rFonts w:ascii="Arial Narrow" w:cs="Arial Narrow" w:eastAsia="Arial Narrow" w:hAnsi="Arial Narrow"/>
                <w:sz w:val="20"/>
                <w:szCs w:val="20"/>
                <w:vertAlign w:val="baseline"/>
                <w:rtl w:val="0"/>
              </w:rPr>
              <w:t xml:space="preserve">Met en œuvre les mesures immédiates de gestion (installation de micro-filtres, …)</w:t>
            </w:r>
          </w:p>
        </w:tc>
      </w:tr>
    </w:tbl>
    <w:p w:rsidR="00000000" w:rsidDel="00000000" w:rsidP="00000000" w:rsidRDefault="00000000" w:rsidRPr="00000000" w14:paraId="00000499">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2p2csry" w:id="30"/>
      <w:bookmarkEnd w:id="30"/>
      <w:r w:rsidDel="00000000" w:rsidR="00000000" w:rsidRPr="00000000">
        <w:rPr>
          <w:rtl w:val="0"/>
        </w:rPr>
      </w:r>
    </w:p>
    <w:p w:rsidR="00000000" w:rsidDel="00000000" w:rsidP="00000000" w:rsidRDefault="00000000" w:rsidRPr="00000000" w14:paraId="0000049A">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Panne d’énergie</w:t>
      </w:r>
    </w:p>
    <w:p w:rsidR="00000000" w:rsidDel="00000000" w:rsidP="00000000" w:rsidRDefault="00000000" w:rsidRPr="00000000" w14:paraId="0000049B">
      <w:pPr>
        <w:rPr>
          <w:vertAlign w:val="baseline"/>
        </w:rPr>
      </w:pPr>
      <w:r w:rsidDel="00000000" w:rsidR="00000000" w:rsidRPr="00000000">
        <w:rPr>
          <w:rtl w:val="0"/>
        </w:rPr>
      </w:r>
    </w:p>
    <w:p w:rsidR="00000000" w:rsidDel="00000000" w:rsidP="00000000" w:rsidRDefault="00000000" w:rsidRPr="00000000" w14:paraId="0000049C">
      <w:pPr>
        <w:rPr>
          <w:vertAlign w:val="baseline"/>
        </w:rPr>
      </w:pPr>
      <w:r w:rsidDel="00000000" w:rsidR="00000000" w:rsidRPr="00000000">
        <w:rPr>
          <w:rtl w:val="0"/>
        </w:rPr>
      </w:r>
    </w:p>
    <w:p w:rsidR="00000000" w:rsidDel="00000000" w:rsidP="00000000" w:rsidRDefault="00000000" w:rsidRPr="00000000" w14:paraId="0000049D">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49E">
      <w:pPr>
        <w:ind w:left="360"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9F">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Il peut s’agir d’une coupure d’électricité, de gaz ou d’un défaut d’approvisionnement, en fioul par exemple.</w:t>
      </w:r>
    </w:p>
    <w:p w:rsidR="00000000" w:rsidDel="00000000" w:rsidP="00000000" w:rsidRDefault="00000000" w:rsidRPr="00000000" w14:paraId="000004A0">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A1">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Causes</w:t>
      </w:r>
      <w:r w:rsidDel="00000000" w:rsidR="00000000" w:rsidRPr="00000000">
        <w:rPr>
          <w:rtl w:val="0"/>
        </w:rPr>
      </w:r>
    </w:p>
    <w:p w:rsidR="00000000" w:rsidDel="00000000" w:rsidP="00000000" w:rsidRDefault="00000000" w:rsidRPr="00000000" w14:paraId="000004A2">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Evènement météorologique (tempête, neige) entraînant des dégradations matérielles : rupture de canalisation (gaz), coupure d’électricité, …</w:t>
      </w:r>
    </w:p>
    <w:p w:rsidR="00000000" w:rsidDel="00000000" w:rsidP="00000000" w:rsidRDefault="00000000" w:rsidRPr="00000000" w14:paraId="000004A3">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Grève (approvisionnement)</w:t>
      </w:r>
    </w:p>
    <w:p w:rsidR="00000000" w:rsidDel="00000000" w:rsidP="00000000" w:rsidRDefault="00000000" w:rsidRPr="00000000" w14:paraId="000004A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A5">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Conséquences</w:t>
      </w:r>
      <w:r w:rsidDel="00000000" w:rsidR="00000000" w:rsidRPr="00000000">
        <w:rPr>
          <w:rtl w:val="0"/>
        </w:rPr>
      </w:r>
    </w:p>
    <w:p w:rsidR="00000000" w:rsidDel="00000000" w:rsidP="00000000" w:rsidRDefault="00000000" w:rsidRPr="00000000" w14:paraId="000004A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Risque pour les personnes sous assistance respiratoire dépendant d’une alimentation électrique</w:t>
      </w:r>
    </w:p>
    <w:p w:rsidR="00000000" w:rsidDel="00000000" w:rsidP="00000000" w:rsidRDefault="00000000" w:rsidRPr="00000000" w14:paraId="000004A7">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Coupure de chauffage et des moyens de communication</w:t>
      </w:r>
    </w:p>
    <w:p w:rsidR="00000000" w:rsidDel="00000000" w:rsidP="00000000" w:rsidRDefault="00000000" w:rsidRPr="00000000" w14:paraId="000004A8">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Conservation des aliments, continuité activités cuisine/blanchisserie</w:t>
      </w:r>
    </w:p>
    <w:p w:rsidR="00000000" w:rsidDel="00000000" w:rsidP="00000000" w:rsidRDefault="00000000" w:rsidRPr="00000000" w14:paraId="000004A9">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Risque d’explosion, d’incendie en cas de rupture de canalisation de gaz</w:t>
      </w:r>
    </w:p>
    <w:p w:rsidR="00000000" w:rsidDel="00000000" w:rsidP="00000000" w:rsidRDefault="00000000" w:rsidRPr="00000000" w14:paraId="000004A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Nécessité d’évacuer si la panne d’énergie est durable et si l’établissement ne dispose pas de moyens palliatifs</w:t>
      </w:r>
    </w:p>
    <w:p w:rsidR="00000000" w:rsidDel="00000000" w:rsidP="00000000" w:rsidRDefault="00000000" w:rsidRPr="00000000" w14:paraId="000004AB">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AC">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4A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AE">
      <w:pPr>
        <w:jc w:val="both"/>
        <w:rPr>
          <w:rFonts w:ascii="Arial Narrow" w:cs="Arial Narrow" w:eastAsia="Arial Narrow" w:hAnsi="Arial Narrow"/>
          <w:b w:val="0"/>
          <w:color w:val="ff0000"/>
          <w:sz w:val="24"/>
          <w:szCs w:val="24"/>
          <w:vertAlign w:val="baseline"/>
        </w:rPr>
      </w:pPr>
      <w:r w:rsidDel="00000000" w:rsidR="00000000" w:rsidRPr="00000000">
        <w:rPr>
          <w:rFonts w:ascii="Arial Narrow" w:cs="Arial Narrow" w:eastAsia="Arial Narrow" w:hAnsi="Arial Narrow"/>
          <w:b w:val="1"/>
          <w:color w:val="ff0000"/>
          <w:sz w:val="24"/>
          <w:szCs w:val="24"/>
          <w:vertAlign w:val="baseline"/>
          <w:rtl w:val="0"/>
        </w:rPr>
        <w:t xml:space="preserve">Alerter les secours (SDIS) en cas de fuite de gaz</w:t>
      </w:r>
      <w:r w:rsidDel="00000000" w:rsidR="00000000" w:rsidRPr="00000000">
        <w:rPr>
          <w:rtl w:val="0"/>
        </w:rPr>
      </w:r>
    </w:p>
    <w:p w:rsidR="00000000" w:rsidDel="00000000" w:rsidP="00000000" w:rsidRDefault="00000000" w:rsidRPr="00000000" w14:paraId="000004AF">
      <w:pPr>
        <w:jc w:val="both"/>
        <w:rPr>
          <w:rFonts w:ascii="Arial Narrow" w:cs="Arial Narrow" w:eastAsia="Arial Narrow" w:hAnsi="Arial Narrow"/>
          <w:sz w:val="24"/>
          <w:szCs w:val="24"/>
          <w:vertAlign w:val="baseline"/>
        </w:rPr>
      </w:pPr>
      <w:r w:rsidDel="00000000" w:rsidR="00000000" w:rsidRPr="00000000">
        <w:rPr>
          <w:rtl w:val="0"/>
        </w:rPr>
      </w:r>
    </w:p>
    <w:tbl>
      <w:tblPr>
        <w:tblStyle w:val="Table13"/>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4B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4B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décide du déclenchement du Plan Bleu</w:t>
            </w:r>
          </w:p>
          <w:p w:rsidR="00000000" w:rsidDel="00000000" w:rsidP="00000000" w:rsidRDefault="00000000" w:rsidRPr="00000000" w14:paraId="000004B2">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4B3">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4B4">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communication avec les familles des résidents, et avec les médias le cas échéant</w:t>
            </w:r>
          </w:p>
          <w:p w:rsidR="00000000" w:rsidDel="00000000" w:rsidP="00000000" w:rsidRDefault="00000000" w:rsidRPr="00000000" w14:paraId="000004B5">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l’Information aux familles de la situation au sein de l’établissement et des mesures prises. </w:t>
            </w:r>
          </w:p>
          <w:p w:rsidR="00000000" w:rsidDel="00000000" w:rsidP="00000000" w:rsidRDefault="00000000" w:rsidRPr="00000000" w14:paraId="000004B6">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4B7">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4B8">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personnels présents et déclenche le PCA si besoin.</w:t>
            </w:r>
          </w:p>
        </w:tc>
      </w:tr>
      <w:tr>
        <w:trPr>
          <w:trHeight w:val="1089" w:hRule="atLeast"/>
        </w:trPr>
        <w:tc>
          <w:tcPr>
            <w:vAlign w:val="center"/>
          </w:tcPr>
          <w:p w:rsidR="00000000" w:rsidDel="00000000" w:rsidP="00000000" w:rsidRDefault="00000000" w:rsidRPr="00000000" w14:paraId="000004B9">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4BA">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4BB">
            <w:pPr>
              <w:numPr>
                <w:ilvl w:val="1"/>
                <w:numId w:val="52"/>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adresse les messages aux services de l’Etat et autres partenaires, </w:t>
            </w:r>
          </w:p>
          <w:p w:rsidR="00000000" w:rsidDel="00000000" w:rsidP="00000000" w:rsidRDefault="00000000" w:rsidRPr="00000000" w14:paraId="000004BC">
            <w:pPr>
              <w:numPr>
                <w:ilvl w:val="1"/>
                <w:numId w:val="52"/>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au sein de l’établissement,</w:t>
            </w:r>
          </w:p>
          <w:p w:rsidR="00000000" w:rsidDel="00000000" w:rsidP="00000000" w:rsidRDefault="00000000" w:rsidRPr="00000000" w14:paraId="000004BD">
            <w:pPr>
              <w:numPr>
                <w:ilvl w:val="1"/>
                <w:numId w:val="52"/>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4BE">
            <w:pPr>
              <w:numPr>
                <w:ilvl w:val="1"/>
                <w:numId w:val="52"/>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tient une main courante</w:t>
            </w:r>
          </w:p>
          <w:p w:rsidR="00000000" w:rsidDel="00000000" w:rsidP="00000000" w:rsidRDefault="00000000" w:rsidRPr="00000000" w14:paraId="000004BF">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régulièrement la boite de messagerie de l’établissement (au minimum 3 fois par jour)</w:t>
            </w:r>
          </w:p>
        </w:tc>
      </w:tr>
      <w:tr>
        <w:trPr>
          <w:trHeight w:val="630" w:hRule="atLeast"/>
        </w:trPr>
        <w:tc>
          <w:tcPr>
            <w:vAlign w:val="center"/>
          </w:tcPr>
          <w:p w:rsidR="00000000" w:rsidDel="00000000" w:rsidP="00000000" w:rsidRDefault="00000000" w:rsidRPr="00000000" w14:paraId="000004C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4C1">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4C2">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4C3">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4C4">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résidents </w:t>
            </w:r>
          </w:p>
          <w:p w:rsidR="00000000" w:rsidDel="00000000" w:rsidP="00000000" w:rsidRDefault="00000000" w:rsidRPr="00000000" w14:paraId="000004C5">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personnes sous assistance respiratoire et met à disposition les moyens de substitution (obus d’oxygène, système d’assistance respiratoire sur batterie, …) en cas de coupure d’électricité</w:t>
            </w:r>
          </w:p>
          <w:p w:rsidR="00000000" w:rsidDel="00000000" w:rsidP="00000000" w:rsidRDefault="00000000" w:rsidRPr="00000000" w14:paraId="000004C6">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Prépare les résidents dans le cas d’une évacuation</w:t>
            </w:r>
          </w:p>
        </w:tc>
      </w:tr>
      <w:tr>
        <w:trPr>
          <w:trHeight w:val="1089" w:hRule="atLeast"/>
        </w:trPr>
        <w:tc>
          <w:tcPr>
            <w:vAlign w:val="center"/>
          </w:tcPr>
          <w:p w:rsidR="00000000" w:rsidDel="00000000" w:rsidP="00000000" w:rsidRDefault="00000000" w:rsidRPr="00000000" w14:paraId="000004C7">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4C8">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Prend contact avec les opérateurs (électricité, gaz, …)</w:t>
            </w:r>
          </w:p>
          <w:p w:rsidR="00000000" w:rsidDel="00000000" w:rsidP="00000000" w:rsidRDefault="00000000" w:rsidRPr="00000000" w14:paraId="000004C9">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Met en œuvre les solutions de substitution prévues au sein de l’établissement (groupe électrogène, chauffages de substitution si nécessaire, …)</w:t>
            </w:r>
          </w:p>
          <w:p w:rsidR="00000000" w:rsidDel="00000000" w:rsidP="00000000" w:rsidRDefault="00000000" w:rsidRPr="00000000" w14:paraId="000004CA">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Met à disposition les matériels nécessaires pour assurer la continuité des soins (assistance respiratoire, couvertures, …)</w:t>
            </w:r>
          </w:p>
          <w:p w:rsidR="00000000" w:rsidDel="00000000" w:rsidP="00000000" w:rsidRDefault="00000000" w:rsidRPr="00000000" w14:paraId="000004CB">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Si la panne persiste dans le temps, organise la sous-traitance de certaines activités : restauration, blanchisserie, …</w:t>
            </w:r>
          </w:p>
        </w:tc>
      </w:tr>
    </w:tbl>
    <w:p w:rsidR="00000000" w:rsidDel="00000000" w:rsidP="00000000" w:rsidRDefault="00000000" w:rsidRPr="00000000" w14:paraId="000004CC">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147n2zr" w:id="31"/>
      <w:bookmarkEnd w:id="31"/>
      <w:r w:rsidDel="00000000" w:rsidR="00000000" w:rsidRPr="00000000">
        <w:rPr>
          <w:rtl w:val="0"/>
        </w:rPr>
      </w:r>
    </w:p>
    <w:p w:rsidR="00000000" w:rsidDel="00000000" w:rsidP="00000000" w:rsidRDefault="00000000" w:rsidRPr="00000000" w14:paraId="000004CD">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Panne de Système de Sécurité Incendie</w:t>
      </w:r>
    </w:p>
    <w:p w:rsidR="00000000" w:rsidDel="00000000" w:rsidP="00000000" w:rsidRDefault="00000000" w:rsidRPr="00000000" w14:paraId="000004CE">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4CF">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Cette fiche doit être annexée au registre de sécurité de l’établissement.</w:t>
      </w:r>
      <w:r w:rsidDel="00000000" w:rsidR="00000000" w:rsidRPr="00000000">
        <w:rPr>
          <w:rtl w:val="0"/>
        </w:rPr>
      </w:r>
    </w:p>
    <w:p w:rsidR="00000000" w:rsidDel="00000000" w:rsidP="00000000" w:rsidRDefault="00000000" w:rsidRPr="00000000" w14:paraId="000004D0">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D1">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 panne prolongée d’un SSI sans que des mesures compensatoires puissent être mises en œuvre, peut entraîner, réglementairement, l’évacuation de l’établissement.</w:t>
      </w:r>
    </w:p>
    <w:p w:rsidR="00000000" w:rsidDel="00000000" w:rsidP="00000000" w:rsidRDefault="00000000" w:rsidRPr="00000000" w14:paraId="000004D2">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D3">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4D4">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D5">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Causes</w:t>
      </w:r>
      <w:r w:rsidDel="00000000" w:rsidR="00000000" w:rsidRPr="00000000">
        <w:rPr>
          <w:rtl w:val="0"/>
        </w:rPr>
      </w:r>
    </w:p>
    <w:p w:rsidR="00000000" w:rsidDel="00000000" w:rsidP="00000000" w:rsidRDefault="00000000" w:rsidRPr="00000000" w14:paraId="000004D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Evènement météorologique (orage, neige, tempête, …) occasionnant des perturbations électriques</w:t>
      </w:r>
    </w:p>
    <w:p w:rsidR="00000000" w:rsidDel="00000000" w:rsidP="00000000" w:rsidRDefault="00000000" w:rsidRPr="00000000" w14:paraId="000004D7">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Coupure électrique localisée (établissement) ou généralisée</w:t>
      </w:r>
    </w:p>
    <w:p w:rsidR="00000000" w:rsidDel="00000000" w:rsidP="00000000" w:rsidRDefault="00000000" w:rsidRPr="00000000" w14:paraId="000004D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D9">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Conséquences</w:t>
      </w:r>
      <w:r w:rsidDel="00000000" w:rsidR="00000000" w:rsidRPr="00000000">
        <w:rPr>
          <w:rtl w:val="0"/>
        </w:rPr>
      </w:r>
    </w:p>
    <w:p w:rsidR="00000000" w:rsidDel="00000000" w:rsidP="00000000" w:rsidRDefault="00000000" w:rsidRPr="00000000" w14:paraId="000004DA">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Défaillance / panne du Système de Sécurité Incendie (SSI)</w:t>
      </w:r>
    </w:p>
    <w:p w:rsidR="00000000" w:rsidDel="00000000" w:rsidP="00000000" w:rsidRDefault="00000000" w:rsidRPr="00000000" w14:paraId="000004DB">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Risque de départ de feu non signalé</w:t>
      </w:r>
    </w:p>
    <w:p w:rsidR="00000000" w:rsidDel="00000000" w:rsidP="00000000" w:rsidRDefault="00000000" w:rsidRPr="00000000" w14:paraId="000004DC">
      <w:pPr>
        <w:jc w:val="both"/>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DD">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4DE">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4DF">
      <w:pPr>
        <w:jc w:val="both"/>
        <w:rPr>
          <w:rFonts w:ascii="Arial Narrow" w:cs="Arial Narrow" w:eastAsia="Arial Narrow" w:hAnsi="Arial Narrow"/>
          <w:sz w:val="24"/>
          <w:szCs w:val="24"/>
          <w:vertAlign w:val="baseline"/>
        </w:rPr>
      </w:pPr>
      <w:r w:rsidDel="00000000" w:rsidR="00000000" w:rsidRPr="00000000">
        <w:rPr>
          <w:rtl w:val="0"/>
        </w:rPr>
      </w:r>
    </w:p>
    <w:tbl>
      <w:tblPr>
        <w:tblStyle w:val="Table14"/>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4E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4E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décide du déclenchement du Plan Bleu</w:t>
            </w:r>
          </w:p>
          <w:p w:rsidR="00000000" w:rsidDel="00000000" w:rsidP="00000000" w:rsidRDefault="00000000" w:rsidRPr="00000000" w14:paraId="000004E2">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(si nécessaire) la cellule de crise</w:t>
            </w:r>
          </w:p>
          <w:p w:rsidR="00000000" w:rsidDel="00000000" w:rsidP="00000000" w:rsidRDefault="00000000" w:rsidRPr="00000000" w14:paraId="000004E3">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personnels présents</w:t>
            </w:r>
          </w:p>
          <w:p w:rsidR="00000000" w:rsidDel="00000000" w:rsidP="00000000" w:rsidRDefault="00000000" w:rsidRPr="00000000" w14:paraId="000004E4">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 (ARS, SDIS)</w:t>
            </w:r>
          </w:p>
          <w:p w:rsidR="00000000" w:rsidDel="00000000" w:rsidP="00000000" w:rsidRDefault="00000000" w:rsidRPr="00000000" w14:paraId="000004E5">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Prend des mesures, dites compensatoires, pour pallier le manque de surveillance de détection incendie :</w:t>
            </w:r>
          </w:p>
          <w:p w:rsidR="00000000" w:rsidDel="00000000" w:rsidP="00000000" w:rsidRDefault="00000000" w:rsidRPr="00000000" w14:paraId="000004E6">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moyens humains internes à l’établissement</w:t>
            </w:r>
          </w:p>
          <w:p w:rsidR="00000000" w:rsidDel="00000000" w:rsidP="00000000" w:rsidRDefault="00000000" w:rsidRPr="00000000" w14:paraId="000004E7">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agents de surveillance titulaires qualifiés SSIAP 1 et/ou SSIAP 2 (contacter des sociétés de surveillance ou de sécurité)</w:t>
            </w:r>
          </w:p>
          <w:p w:rsidR="00000000" w:rsidDel="00000000" w:rsidP="00000000" w:rsidRDefault="00000000" w:rsidRPr="00000000" w14:paraId="000004E8">
            <w:pPr>
              <w:ind w:left="360" w:firstLine="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Ces mesures compensatoires consistent à monter des tours de garde avec ronde durant la nuit.</w:t>
            </w:r>
          </w:p>
          <w:p w:rsidR="00000000" w:rsidDel="00000000" w:rsidP="00000000" w:rsidRDefault="00000000" w:rsidRPr="00000000" w14:paraId="000004E9">
            <w:pPr>
              <w:ind w:left="360" w:firstLine="0"/>
              <w:jc w:val="both"/>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Ces mesures (recours à des agents de surveillance) sont levées dans la journée, si le personnel de jour est en nombre suffisant pour assurer cette surveillance</w:t>
            </w:r>
          </w:p>
        </w:tc>
      </w:tr>
      <w:tr>
        <w:trPr>
          <w:trHeight w:val="1089" w:hRule="atLeast"/>
        </w:trPr>
        <w:tc>
          <w:tcPr>
            <w:vAlign w:val="center"/>
          </w:tcPr>
          <w:p w:rsidR="00000000" w:rsidDel="00000000" w:rsidP="00000000" w:rsidRDefault="00000000" w:rsidRPr="00000000" w14:paraId="000004EA">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4EB">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4EC">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l’ARS (cf Fiche Contact ARS)</w:t>
            </w:r>
          </w:p>
          <w:p w:rsidR="00000000" w:rsidDel="00000000" w:rsidP="00000000" w:rsidRDefault="00000000" w:rsidRPr="00000000" w14:paraId="000004ED">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contacte le SDIS qui se chargera d’effectuer dans les meilleurs délais une évaluation du niveau de risque sur place</w:t>
            </w:r>
          </w:p>
          <w:p w:rsidR="00000000" w:rsidDel="00000000" w:rsidP="00000000" w:rsidRDefault="00000000" w:rsidRPr="00000000" w14:paraId="000004EE">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 maire de la commune, et le préfet (SIDPC) des difficultés rencontrées et des solutions proposées</w:t>
            </w:r>
          </w:p>
          <w:p w:rsidR="00000000" w:rsidDel="00000000" w:rsidP="00000000" w:rsidRDefault="00000000" w:rsidRPr="00000000" w14:paraId="000004EF">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adresse aux services alertés une adresse mail valide, un numéro de télécopie valide et un numéro de téléphone dédié</w:t>
            </w:r>
          </w:p>
        </w:tc>
      </w:tr>
      <w:tr>
        <w:trPr>
          <w:trHeight w:val="630" w:hRule="atLeast"/>
        </w:trPr>
        <w:tc>
          <w:tcPr>
            <w:vAlign w:val="center"/>
          </w:tcPr>
          <w:p w:rsidR="00000000" w:rsidDel="00000000" w:rsidP="00000000" w:rsidRDefault="00000000" w:rsidRPr="00000000" w14:paraId="000004F0">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4F1">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4F2">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4F3">
            <w:pPr>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4F4">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les résidents de GIR 1 et 2 présents et leur répartition au sein du/des bâtiment(s) de l’établissement (cette répartition doit être communiquée aux autorités sanitaires)</w:t>
            </w:r>
          </w:p>
        </w:tc>
      </w:tr>
      <w:tr>
        <w:trPr>
          <w:trHeight w:val="792" w:hRule="atLeast"/>
        </w:trPr>
        <w:tc>
          <w:tcPr>
            <w:vAlign w:val="center"/>
          </w:tcPr>
          <w:p w:rsidR="00000000" w:rsidDel="00000000" w:rsidP="00000000" w:rsidRDefault="00000000" w:rsidRPr="00000000" w14:paraId="000004F5">
            <w:pPr>
              <w:tabs>
                <w:tab w:val="left" w:pos="1785"/>
              </w:tabs>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de la logistique</w:t>
            </w:r>
            <w:r w:rsidDel="00000000" w:rsidR="00000000" w:rsidRPr="00000000">
              <w:rPr>
                <w:rtl w:val="0"/>
              </w:rPr>
            </w:r>
          </w:p>
        </w:tc>
        <w:tc>
          <w:tcPr>
            <w:vAlign w:val="top"/>
          </w:tcPr>
          <w:p w:rsidR="00000000" w:rsidDel="00000000" w:rsidP="00000000" w:rsidRDefault="00000000" w:rsidRPr="00000000" w14:paraId="000004F6">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Fait les démarches nécessaires auprès de la société chargée du SSI de l’établissement</w:t>
            </w:r>
          </w:p>
        </w:tc>
      </w:tr>
    </w:tbl>
    <w:p w:rsidR="00000000" w:rsidDel="00000000" w:rsidP="00000000" w:rsidRDefault="00000000" w:rsidRPr="00000000" w14:paraId="000004F7">
      <w:pPr>
        <w:keepNext w:val="1"/>
        <w:keepLines w:val="0"/>
        <w:widowControl w:val="1"/>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rFonts w:ascii="Arial Narrow" w:cs="Arial Narrow" w:eastAsia="Arial Narrow" w:hAnsi="Arial Narrow"/>
          <w:b w:val="1"/>
          <w:i w:val="0"/>
          <w:smallCaps w:val="0"/>
          <w:strike w:val="0"/>
          <w:color w:val="000000"/>
          <w:sz w:val="24"/>
          <w:szCs w:val="24"/>
          <w:u w:val="none"/>
          <w:shd w:fill="auto" w:val="clear"/>
          <w:vertAlign w:val="baseline"/>
        </w:rPr>
        <w:sectPr>
          <w:type w:val="nextPage"/>
          <w:pgSz w:h="16838" w:w="11906" w:orient="portrait"/>
          <w:pgMar w:bottom="1134" w:top="1134" w:left="1134" w:right="1134" w:header="709" w:footer="709"/>
        </w:sectPr>
      </w:pPr>
      <w:bookmarkStart w:colFirst="0" w:colLast="0" w:name="_3o7alnk" w:id="32"/>
      <w:bookmarkEnd w:id="32"/>
      <w:r w:rsidDel="00000000" w:rsidR="00000000" w:rsidRPr="00000000">
        <w:rPr>
          <w:rtl w:val="0"/>
        </w:rPr>
      </w:r>
    </w:p>
    <w:p w:rsidR="00000000" w:rsidDel="00000000" w:rsidP="00000000" w:rsidRDefault="00000000" w:rsidRPr="00000000" w14:paraId="000004F8">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Confinement</w:t>
      </w:r>
    </w:p>
    <w:p w:rsidR="00000000" w:rsidDel="00000000" w:rsidP="00000000" w:rsidRDefault="00000000" w:rsidRPr="00000000" w14:paraId="000004F9">
      <w:pPr>
        <w:jc w:val="both"/>
        <w:rPr>
          <w:rFonts w:ascii="Arial Narrow" w:cs="Arial Narrow" w:eastAsia="Arial Narrow" w:hAnsi="Arial Narrow"/>
          <w:b w:val="0"/>
          <w:sz w:val="22"/>
          <w:szCs w:val="22"/>
          <w:u w:val="single"/>
          <w:vertAlign w:val="baseline"/>
        </w:rPr>
      </w:pPr>
      <w:r w:rsidDel="00000000" w:rsidR="00000000" w:rsidRPr="00000000">
        <w:rPr>
          <w:rtl w:val="0"/>
        </w:rPr>
      </w:r>
    </w:p>
    <w:p w:rsidR="00000000" w:rsidDel="00000000" w:rsidP="00000000" w:rsidRDefault="00000000" w:rsidRPr="00000000" w14:paraId="000004FA">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4FB">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4FC">
      <w:pPr>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Pollution atmosphérique</w:t>
      </w:r>
      <w:r w:rsidDel="00000000" w:rsidR="00000000" w:rsidRPr="00000000">
        <w:rPr>
          <w:rtl w:val="0"/>
        </w:rPr>
      </w:r>
    </w:p>
    <w:p w:rsidR="00000000" w:rsidDel="00000000" w:rsidP="00000000" w:rsidRDefault="00000000" w:rsidRPr="00000000" w14:paraId="000004FD">
      <w:pPr>
        <w:jc w:val="both"/>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4FE">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Causes</w:t>
      </w:r>
      <w:r w:rsidDel="00000000" w:rsidR="00000000" w:rsidRPr="00000000">
        <w:rPr>
          <w:rtl w:val="0"/>
        </w:rPr>
      </w:r>
    </w:p>
    <w:p w:rsidR="00000000" w:rsidDel="00000000" w:rsidP="00000000" w:rsidRDefault="00000000" w:rsidRPr="00000000" w14:paraId="000004F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Emissions de polluants atmosphériques (SO</w:t>
      </w:r>
      <w:r w:rsidDel="00000000" w:rsidR="00000000" w:rsidRPr="00000000">
        <w:rPr>
          <w:rFonts w:ascii="Arial Narrow" w:cs="Arial Narrow" w:eastAsia="Arial Narrow" w:hAnsi="Arial Narrow"/>
          <w:sz w:val="22"/>
          <w:szCs w:val="22"/>
          <w:vertAlign w:val="subscript"/>
          <w:rtl w:val="0"/>
        </w:rPr>
        <w:t xml:space="preserve">2</w:t>
      </w:r>
      <w:r w:rsidDel="00000000" w:rsidR="00000000" w:rsidRPr="00000000">
        <w:rPr>
          <w:rFonts w:ascii="Arial Narrow" w:cs="Arial Narrow" w:eastAsia="Arial Narrow" w:hAnsi="Arial Narrow"/>
          <w:sz w:val="22"/>
          <w:szCs w:val="22"/>
          <w:vertAlign w:val="baseline"/>
          <w:rtl w:val="0"/>
        </w:rPr>
        <w:t xml:space="preserve">, NO</w:t>
      </w:r>
      <w:r w:rsidDel="00000000" w:rsidR="00000000" w:rsidRPr="00000000">
        <w:rPr>
          <w:rFonts w:ascii="Arial Narrow" w:cs="Arial Narrow" w:eastAsia="Arial Narrow" w:hAnsi="Arial Narrow"/>
          <w:sz w:val="22"/>
          <w:szCs w:val="22"/>
          <w:vertAlign w:val="subscript"/>
          <w:rtl w:val="0"/>
        </w:rPr>
        <w:t xml:space="preserve">2</w:t>
      </w:r>
      <w:r w:rsidDel="00000000" w:rsidR="00000000" w:rsidRPr="00000000">
        <w:rPr>
          <w:rFonts w:ascii="Arial Narrow" w:cs="Arial Narrow" w:eastAsia="Arial Narrow" w:hAnsi="Arial Narrow"/>
          <w:sz w:val="22"/>
          <w:szCs w:val="22"/>
          <w:vertAlign w:val="baseline"/>
          <w:rtl w:val="0"/>
        </w:rPr>
        <w:t xml:space="preserve">, O</w:t>
      </w:r>
      <w:r w:rsidDel="00000000" w:rsidR="00000000" w:rsidRPr="00000000">
        <w:rPr>
          <w:rFonts w:ascii="Arial Narrow" w:cs="Arial Narrow" w:eastAsia="Arial Narrow" w:hAnsi="Arial Narrow"/>
          <w:sz w:val="22"/>
          <w:szCs w:val="22"/>
          <w:vertAlign w:val="subscript"/>
          <w:rtl w:val="0"/>
        </w:rPr>
        <w:t xml:space="preserve">3</w:t>
      </w:r>
      <w:r w:rsidDel="00000000" w:rsidR="00000000" w:rsidRPr="00000000">
        <w:rPr>
          <w:rFonts w:ascii="Arial Narrow" w:cs="Arial Narrow" w:eastAsia="Arial Narrow" w:hAnsi="Arial Narrow"/>
          <w:sz w:val="22"/>
          <w:szCs w:val="22"/>
          <w:vertAlign w:val="baseline"/>
          <w:rtl w:val="0"/>
        </w:rPr>
        <w:t xml:space="preserve">, PM10) par les industries, les cheminées, les échappements des voitures, un incendie, …</w:t>
      </w:r>
    </w:p>
    <w:p w:rsidR="00000000" w:rsidDel="00000000" w:rsidP="00000000" w:rsidRDefault="00000000" w:rsidRPr="00000000" w14:paraId="0000050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Conditions météorologiques (vent, température, ensoleillement) ne permettant pas la dispersion des polluants (poussières fines PM10, PM2.5) ou favorisant leur transformation chimique (ozone O</w:t>
      </w:r>
      <w:r w:rsidDel="00000000" w:rsidR="00000000" w:rsidRPr="00000000">
        <w:rPr>
          <w:rFonts w:ascii="Arial Narrow" w:cs="Arial Narrow" w:eastAsia="Arial Narrow" w:hAnsi="Arial Narrow"/>
          <w:sz w:val="22"/>
          <w:szCs w:val="22"/>
          <w:vertAlign w:val="subscript"/>
          <w:rtl w:val="0"/>
        </w:rPr>
        <w:t xml:space="preserve">3</w:t>
      </w:r>
      <w:r w:rsidDel="00000000" w:rsidR="00000000" w:rsidRPr="00000000">
        <w:rPr>
          <w:rFonts w:ascii="Arial Narrow" w:cs="Arial Narrow" w:eastAsia="Arial Narrow" w:hAnsi="Arial Narrow"/>
          <w:sz w:val="22"/>
          <w:szCs w:val="22"/>
          <w:vertAlign w:val="baseline"/>
          <w:rtl w:val="0"/>
        </w:rPr>
        <w:t xml:space="preserve">)</w:t>
      </w:r>
    </w:p>
    <w:p w:rsidR="00000000" w:rsidDel="00000000" w:rsidP="00000000" w:rsidRDefault="00000000" w:rsidRPr="00000000" w14:paraId="00000501">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Conséquences</w:t>
      </w:r>
      <w:r w:rsidDel="00000000" w:rsidR="00000000" w:rsidRPr="00000000">
        <w:rPr>
          <w:rtl w:val="0"/>
        </w:rPr>
      </w:r>
    </w:p>
    <w:p w:rsidR="00000000" w:rsidDel="00000000" w:rsidP="00000000" w:rsidRDefault="00000000" w:rsidRPr="00000000" w14:paraId="00000502">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Dépassement des seuils d’information/recommandation puis d’alerte, entrainant des recommandations sanitaires particulièrement pour les personnes sensibles (personnes âgées, insuffisants respiratoires, …)</w:t>
      </w:r>
    </w:p>
    <w:p w:rsidR="00000000" w:rsidDel="00000000" w:rsidP="00000000" w:rsidRDefault="00000000" w:rsidRPr="00000000" w14:paraId="0000050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Effets des polluants sur la santé, immédiats (toux) et/ou à long terme, notamment des personnes sensibles</w:t>
      </w:r>
    </w:p>
    <w:p w:rsidR="00000000" w:rsidDel="00000000" w:rsidP="00000000" w:rsidRDefault="00000000" w:rsidRPr="00000000" w14:paraId="00000504">
      <w:pPr>
        <w:jc w:val="both"/>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505">
      <w:pPr>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Nuage toxique chimique/radioactif</w:t>
      </w:r>
      <w:r w:rsidDel="00000000" w:rsidR="00000000" w:rsidRPr="00000000">
        <w:rPr>
          <w:rtl w:val="0"/>
        </w:rPr>
      </w:r>
    </w:p>
    <w:p w:rsidR="00000000" w:rsidDel="00000000" w:rsidP="00000000" w:rsidRDefault="00000000" w:rsidRPr="00000000" w14:paraId="00000506">
      <w:pPr>
        <w:jc w:val="both"/>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507">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Causes</w:t>
      </w:r>
      <w:r w:rsidDel="00000000" w:rsidR="00000000" w:rsidRPr="00000000">
        <w:rPr>
          <w:rtl w:val="0"/>
        </w:rPr>
      </w:r>
    </w:p>
    <w:p w:rsidR="00000000" w:rsidDel="00000000" w:rsidP="00000000" w:rsidRDefault="00000000" w:rsidRPr="00000000" w14:paraId="00000508">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Incident industriel (particulièrement pour les communes à proximité de sites SEVESO)</w:t>
      </w:r>
    </w:p>
    <w:p w:rsidR="00000000" w:rsidDel="00000000" w:rsidP="00000000" w:rsidRDefault="00000000" w:rsidRPr="00000000" w14:paraId="00000509">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Conséquences</w:t>
      </w:r>
      <w:r w:rsidDel="00000000" w:rsidR="00000000" w:rsidRPr="00000000">
        <w:rPr>
          <w:rtl w:val="0"/>
        </w:rPr>
      </w:r>
    </w:p>
    <w:p w:rsidR="00000000" w:rsidDel="00000000" w:rsidP="00000000" w:rsidRDefault="00000000" w:rsidRPr="00000000" w14:paraId="0000050A">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Effets immédiats et/ou à long terme sur la santé, dépend de la nature du polluant</w:t>
      </w:r>
    </w:p>
    <w:p w:rsidR="00000000" w:rsidDel="00000000" w:rsidP="00000000" w:rsidRDefault="00000000" w:rsidRPr="00000000" w14:paraId="0000050B">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50C">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 (sur décision du préfet / SDIS)</w:t>
      </w:r>
      <w:r w:rsidDel="00000000" w:rsidR="00000000" w:rsidRPr="00000000">
        <w:rPr>
          <w:rtl w:val="0"/>
        </w:rPr>
      </w:r>
    </w:p>
    <w:p w:rsidR="00000000" w:rsidDel="00000000" w:rsidP="00000000" w:rsidRDefault="00000000" w:rsidRPr="00000000" w14:paraId="0000050D">
      <w:pPr>
        <w:jc w:val="both"/>
        <w:rPr>
          <w:rFonts w:ascii="Arial Narrow" w:cs="Arial Narrow" w:eastAsia="Arial Narrow" w:hAnsi="Arial Narrow"/>
          <w:sz w:val="24"/>
          <w:szCs w:val="24"/>
          <w:vertAlign w:val="baseline"/>
        </w:rPr>
      </w:pPr>
      <w:r w:rsidDel="00000000" w:rsidR="00000000" w:rsidRPr="00000000">
        <w:rPr>
          <w:rtl w:val="0"/>
        </w:rPr>
      </w:r>
    </w:p>
    <w:tbl>
      <w:tblPr>
        <w:tblStyle w:val="Table15"/>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50E">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50F">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décide du déclenchement du Plan Bleu</w:t>
            </w:r>
          </w:p>
          <w:p w:rsidR="00000000" w:rsidDel="00000000" w:rsidP="00000000" w:rsidRDefault="00000000" w:rsidRPr="00000000" w14:paraId="00000510">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Réunit la cellule de crise</w:t>
            </w:r>
          </w:p>
          <w:p w:rsidR="00000000" w:rsidDel="00000000" w:rsidP="00000000" w:rsidRDefault="00000000" w:rsidRPr="00000000" w14:paraId="00000511">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512">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l’Information aux familles de la situation au sein de l’établissement et des mesures prises, et gère la réponse aux médias le cas échéant.</w:t>
            </w:r>
          </w:p>
          <w:p w:rsidR="00000000" w:rsidDel="00000000" w:rsidP="00000000" w:rsidRDefault="00000000" w:rsidRPr="00000000" w14:paraId="00000513">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Vérifie que les professionnels de l’établissement</w:t>
            </w:r>
            <w:r w:rsidDel="00000000" w:rsidR="00000000" w:rsidRPr="00000000">
              <w:rPr>
                <w:rFonts w:ascii="Arial Narrow" w:cs="Arial Narrow" w:eastAsia="Arial Narrow" w:hAnsi="Arial Narrow"/>
                <w:color w:val="ff0000"/>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et les autres acteurs du secteur médico-social ont une bonne connaissance du problème et des mesures, ou protocoles à mettre en œuvre.</w:t>
            </w:r>
          </w:p>
          <w:p w:rsidR="00000000" w:rsidDel="00000000" w:rsidP="00000000" w:rsidRDefault="00000000" w:rsidRPr="00000000" w14:paraId="00000514">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Adapte si besoin les plannings et les fiches de poste du personnel avec priorisation des tâches, en coordination avec le médecin coordonnateur et/ou l’IDE référent.</w:t>
            </w:r>
          </w:p>
          <w:p w:rsidR="00000000" w:rsidDel="00000000" w:rsidP="00000000" w:rsidRDefault="00000000" w:rsidRPr="00000000" w14:paraId="00000515">
            <w:pPr>
              <w:numPr>
                <w:ilvl w:val="0"/>
                <w:numId w:val="29"/>
              </w:numPr>
              <w:ind w:left="360" w:hanging="360"/>
              <w:jc w:val="both"/>
              <w:rPr>
                <w:sz w:val="24"/>
                <w:szCs w:val="24"/>
              </w:rPr>
            </w:pPr>
            <w:r w:rsidDel="00000000" w:rsidR="00000000" w:rsidRPr="00000000">
              <w:rPr>
                <w:rFonts w:ascii="Arial Narrow" w:cs="Arial Narrow" w:eastAsia="Arial Narrow" w:hAnsi="Arial Narrow"/>
                <w:sz w:val="20"/>
                <w:szCs w:val="20"/>
                <w:vertAlign w:val="baseline"/>
                <w:rtl w:val="0"/>
              </w:rPr>
              <w:t xml:space="preserve">Recense les personnels présents et déclenche le PCA si besoin.</w:t>
            </w:r>
            <w:r w:rsidDel="00000000" w:rsidR="00000000" w:rsidRPr="00000000">
              <w:rPr>
                <w:rtl w:val="0"/>
              </w:rPr>
            </w:r>
          </w:p>
        </w:tc>
      </w:tr>
      <w:tr>
        <w:trPr>
          <w:trHeight w:val="1089" w:hRule="atLeast"/>
        </w:trPr>
        <w:tc>
          <w:tcPr>
            <w:vAlign w:val="center"/>
          </w:tcPr>
          <w:p w:rsidR="00000000" w:rsidDel="00000000" w:rsidP="00000000" w:rsidRDefault="00000000" w:rsidRPr="00000000" w14:paraId="00000516">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517">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518">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 et autres partenaires, </w:t>
            </w:r>
          </w:p>
          <w:p w:rsidR="00000000" w:rsidDel="00000000" w:rsidP="00000000" w:rsidRDefault="00000000" w:rsidRPr="00000000" w14:paraId="00000519">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 Agence Régionale de Santé, Préfecture, SDIS, au sein de l’établissement…</w:t>
            </w:r>
          </w:p>
          <w:p w:rsidR="00000000" w:rsidDel="00000000" w:rsidP="00000000" w:rsidRDefault="00000000" w:rsidRPr="00000000" w14:paraId="0000051A">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51B">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Consulte régulièrement la boite de messagerie de l’établissement (au minimum 3 fois par jour),</w:t>
            </w:r>
          </w:p>
          <w:p w:rsidR="00000000" w:rsidDel="00000000" w:rsidP="00000000" w:rsidRDefault="00000000" w:rsidRPr="00000000" w14:paraId="0000051C">
            <w:pPr>
              <w:numPr>
                <w:ilvl w:val="0"/>
                <w:numId w:val="33"/>
              </w:numPr>
              <w:ind w:left="72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tient une main courante,</w:t>
            </w:r>
          </w:p>
        </w:tc>
      </w:tr>
      <w:tr>
        <w:trPr>
          <w:trHeight w:val="630" w:hRule="atLeast"/>
        </w:trPr>
        <w:tc>
          <w:tcPr>
            <w:vAlign w:val="center"/>
          </w:tcPr>
          <w:p w:rsidR="00000000" w:rsidDel="00000000" w:rsidP="00000000" w:rsidRDefault="00000000" w:rsidRPr="00000000" w14:paraId="0000051D">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51E">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51F">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520">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521">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résidents</w:t>
            </w:r>
          </w:p>
          <w:p w:rsidR="00000000" w:rsidDel="00000000" w:rsidP="00000000" w:rsidRDefault="00000000" w:rsidRPr="00000000" w14:paraId="00000522">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surveillance des résidents pendant la période de confinement</w:t>
            </w:r>
          </w:p>
          <w:p w:rsidR="00000000" w:rsidDel="00000000" w:rsidP="00000000" w:rsidRDefault="00000000" w:rsidRPr="00000000" w14:paraId="00000523">
            <w:pPr>
              <w:numPr>
                <w:ilvl w:val="0"/>
                <w:numId w:val="31"/>
              </w:numPr>
              <w:ind w:left="360" w:hanging="360"/>
              <w:jc w:val="both"/>
              <w:rPr>
                <w:sz w:val="24"/>
                <w:szCs w:val="24"/>
              </w:rPr>
            </w:pPr>
            <w:r w:rsidDel="00000000" w:rsidR="00000000" w:rsidRPr="00000000">
              <w:rPr>
                <w:rFonts w:ascii="Arial Narrow" w:cs="Arial Narrow" w:eastAsia="Arial Narrow" w:hAnsi="Arial Narrow"/>
                <w:sz w:val="20"/>
                <w:szCs w:val="20"/>
                <w:vertAlign w:val="baseline"/>
                <w:rtl w:val="0"/>
              </w:rPr>
              <w:t xml:space="preserve">Organise la distribution et la prise de comprimés d’iode lorsque cela est nécessaire (décision du préfet en cas d’activation du plan iode)</w:t>
            </w:r>
            <w:r w:rsidDel="00000000" w:rsidR="00000000" w:rsidRPr="00000000">
              <w:rPr>
                <w:rtl w:val="0"/>
              </w:rPr>
            </w:r>
          </w:p>
        </w:tc>
      </w:tr>
      <w:tr>
        <w:trPr>
          <w:trHeight w:val="1089" w:hRule="atLeast"/>
        </w:trPr>
        <w:tc>
          <w:tcPr>
            <w:vAlign w:val="center"/>
          </w:tcPr>
          <w:p w:rsidR="00000000" w:rsidDel="00000000" w:rsidP="00000000" w:rsidRDefault="00000000" w:rsidRPr="00000000" w14:paraId="00000524">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525">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Confine les locaux :</w:t>
            </w:r>
          </w:p>
          <w:p w:rsidR="00000000" w:rsidDel="00000000" w:rsidP="00000000" w:rsidRDefault="00000000" w:rsidRPr="00000000" w14:paraId="00000526">
            <w:pPr>
              <w:numPr>
                <w:ilvl w:val="1"/>
                <w:numId w:val="36"/>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Calfeutre les portes, les fenêtres, les grilles d’aération</w:t>
            </w:r>
          </w:p>
          <w:p w:rsidR="00000000" w:rsidDel="00000000" w:rsidP="00000000" w:rsidRDefault="00000000" w:rsidRPr="00000000" w14:paraId="00000527">
            <w:pPr>
              <w:numPr>
                <w:ilvl w:val="1"/>
                <w:numId w:val="36"/>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Arrête la VMC</w:t>
            </w:r>
          </w:p>
          <w:p w:rsidR="00000000" w:rsidDel="00000000" w:rsidP="00000000" w:rsidRDefault="00000000" w:rsidRPr="00000000" w14:paraId="00000528">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Arrête les appareils à combustion risquant de provoquer des intoxications au monoxyde de carbone (CO)</w:t>
            </w:r>
          </w:p>
          <w:p w:rsidR="00000000" w:rsidDel="00000000" w:rsidP="00000000" w:rsidRDefault="00000000" w:rsidRPr="00000000" w14:paraId="00000529">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distribution d’eau embouteillée si l’eau du réseau</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d’alimentation en eau potable n’est plus consommable.</w:t>
            </w:r>
          </w:p>
          <w:p w:rsidR="00000000" w:rsidDel="00000000" w:rsidP="00000000" w:rsidRDefault="00000000" w:rsidRPr="00000000" w14:paraId="0000052A">
            <w:pPr>
              <w:numPr>
                <w:ilvl w:val="1"/>
                <w:numId w:val="36"/>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S’assure de la constitution des stocks (eau, lingettes pour les résidents, comprimés d’iode, …)</w:t>
            </w:r>
          </w:p>
        </w:tc>
      </w:tr>
    </w:tbl>
    <w:p w:rsidR="00000000" w:rsidDel="00000000" w:rsidP="00000000" w:rsidRDefault="00000000" w:rsidRPr="00000000" w14:paraId="0000052B">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bookmarkStart w:colFirst="0" w:colLast="0" w:name="_23ckvvd" w:id="33"/>
      <w:bookmarkEnd w:id="33"/>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Evacuation</w:t>
      </w:r>
    </w:p>
    <w:p w:rsidR="00000000" w:rsidDel="00000000" w:rsidP="00000000" w:rsidRDefault="00000000" w:rsidRPr="00000000" w14:paraId="0000052C">
      <w:pPr>
        <w:rPr>
          <w:vertAlign w:val="baseline"/>
        </w:rPr>
      </w:pPr>
      <w:r w:rsidDel="00000000" w:rsidR="00000000" w:rsidRPr="00000000">
        <w:rPr>
          <w:rtl w:val="0"/>
        </w:rPr>
      </w:r>
    </w:p>
    <w:p w:rsidR="00000000" w:rsidDel="00000000" w:rsidP="00000000" w:rsidRDefault="00000000" w:rsidRPr="00000000" w14:paraId="0000052D">
      <w:pPr>
        <w:rPr>
          <w:vertAlign w:val="baseline"/>
        </w:rPr>
      </w:pPr>
      <w:r w:rsidDel="00000000" w:rsidR="00000000" w:rsidRPr="00000000">
        <w:rPr>
          <w:rtl w:val="0"/>
        </w:rPr>
      </w:r>
    </w:p>
    <w:p w:rsidR="00000000" w:rsidDel="00000000" w:rsidP="00000000" w:rsidRDefault="00000000" w:rsidRPr="00000000" w14:paraId="0000052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L’évacuation des résidents (ou d’une partie des résidents) d’un établissement est une opération qui se prépare en amont.</w:t>
      </w:r>
    </w:p>
    <w:p w:rsidR="00000000" w:rsidDel="00000000" w:rsidP="00000000" w:rsidRDefault="00000000" w:rsidRPr="00000000" w14:paraId="0000052F">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3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La préparation consiste à :</w:t>
      </w:r>
    </w:p>
    <w:p w:rsidR="00000000" w:rsidDel="00000000" w:rsidP="00000000" w:rsidRDefault="00000000" w:rsidRPr="00000000" w14:paraId="00000531">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disposer d’une typologie précise des résidents tenue à jour</w:t>
      </w:r>
    </w:p>
    <w:p w:rsidR="00000000" w:rsidDel="00000000" w:rsidP="00000000" w:rsidRDefault="00000000" w:rsidRPr="00000000" w14:paraId="00000532">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identifier les possibles lieux de placement des résidents (établissement de santé, autre établissement médico-social, « structure intermédiaire » type centre d’hébergement, …) en fonction de cette typologie</w:t>
      </w:r>
    </w:p>
    <w:p w:rsidR="00000000" w:rsidDel="00000000" w:rsidP="00000000" w:rsidRDefault="00000000" w:rsidRPr="00000000" w14:paraId="00000533">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établir des contacts préalables avec les établissements et structures de proximité susceptibles d’accueillir les résidents en cas d’évacuation</w:t>
      </w:r>
    </w:p>
    <w:p w:rsidR="00000000" w:rsidDel="00000000" w:rsidP="00000000" w:rsidRDefault="00000000" w:rsidRPr="00000000" w14:paraId="00000534">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identifier les transports (notamment transports sanitaires) nécessaires à l’évacuation des résidents</w:t>
      </w:r>
    </w:p>
    <w:p w:rsidR="00000000" w:rsidDel="00000000" w:rsidP="00000000" w:rsidRDefault="00000000" w:rsidRPr="00000000" w14:paraId="00000535">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établir des contacts préalables avec les entreprises de transport (sanitaires)</w:t>
      </w:r>
    </w:p>
    <w:p w:rsidR="00000000" w:rsidDel="00000000" w:rsidP="00000000" w:rsidRDefault="00000000" w:rsidRPr="00000000" w14:paraId="00000536">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recenser les matériels/équipements/documents qui devraient « suivre » les résidents vers leurs lieux d’accueil / estimer les volumes de matériels/équipements à déménager</w:t>
      </w:r>
    </w:p>
    <w:p w:rsidR="00000000" w:rsidDel="00000000" w:rsidP="00000000" w:rsidRDefault="00000000" w:rsidRPr="00000000" w14:paraId="00000537">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38">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Sur la base de toutes ces informations recueillies, un « plan d’évacuation » peut être élaboré, récapitulant : lieux d’accueil, transports, … avec tous les contacts nécessaires à la mise en œuvre rapide du plan.</w:t>
      </w:r>
    </w:p>
    <w:p w:rsidR="00000000" w:rsidDel="00000000" w:rsidP="00000000" w:rsidRDefault="00000000" w:rsidRPr="00000000" w14:paraId="00000539">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3A">
      <w:pPr>
        <w:jc w:val="both"/>
        <w:rPr>
          <w:rFonts w:ascii="Arial Narrow" w:cs="Arial Narrow" w:eastAsia="Arial Narrow" w:hAnsi="Arial Narrow"/>
          <w:b w:val="0"/>
          <w:sz w:val="22"/>
          <w:szCs w:val="22"/>
          <w:u w:val="single"/>
          <w:vertAlign w:val="baseline"/>
        </w:rPr>
      </w:pPr>
      <w:r w:rsidDel="00000000" w:rsidR="00000000" w:rsidRPr="00000000">
        <w:rPr>
          <w:rFonts w:ascii="Arial Narrow" w:cs="Arial Narrow" w:eastAsia="Arial Narrow" w:hAnsi="Arial Narrow"/>
          <w:b w:val="1"/>
          <w:sz w:val="22"/>
          <w:szCs w:val="22"/>
          <w:u w:val="single"/>
          <w:vertAlign w:val="baseline"/>
          <w:rtl w:val="0"/>
        </w:rPr>
        <w:t xml:space="preserve">Typologie</w:t>
      </w:r>
      <w:r w:rsidDel="00000000" w:rsidR="00000000" w:rsidRPr="00000000">
        <w:rPr>
          <w:rtl w:val="0"/>
        </w:rPr>
      </w:r>
    </w:p>
    <w:p w:rsidR="00000000" w:rsidDel="00000000" w:rsidP="00000000" w:rsidRDefault="00000000" w:rsidRPr="00000000" w14:paraId="0000053B">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3C">
      <w:pPr>
        <w:jc w:val="both"/>
        <w:rPr>
          <w:rFonts w:ascii="Arial Narrow" w:cs="Arial Narrow" w:eastAsia="Arial Narrow" w:hAnsi="Arial Narrow"/>
          <w:i w:val="0"/>
          <w:sz w:val="22"/>
          <w:szCs w:val="22"/>
          <w:vertAlign w:val="baseline"/>
        </w:rPr>
      </w:pPr>
      <w:r w:rsidDel="00000000" w:rsidR="00000000" w:rsidRPr="00000000">
        <w:rPr>
          <w:rFonts w:ascii="Arial Narrow" w:cs="Arial Narrow" w:eastAsia="Arial Narrow" w:hAnsi="Arial Narrow"/>
          <w:i w:val="1"/>
          <w:sz w:val="22"/>
          <w:szCs w:val="22"/>
          <w:vertAlign w:val="baseline"/>
          <w:rtl w:val="0"/>
        </w:rPr>
        <w:t xml:space="preserve">Selon le critère GIR :</w:t>
      </w:r>
      <w:r w:rsidDel="00000000" w:rsidR="00000000" w:rsidRPr="00000000">
        <w:rPr>
          <w:rtl w:val="0"/>
        </w:rPr>
      </w:r>
    </w:p>
    <w:p w:rsidR="00000000" w:rsidDel="00000000" w:rsidP="00000000" w:rsidRDefault="00000000" w:rsidRPr="00000000" w14:paraId="0000053D">
      <w:pPr>
        <w:jc w:val="both"/>
        <w:rPr>
          <w:rFonts w:ascii="Arial Narrow" w:cs="Arial Narrow" w:eastAsia="Arial Narrow" w:hAnsi="Arial Narrow"/>
          <w:sz w:val="22"/>
          <w:szCs w:val="22"/>
          <w:vertAlign w:val="baseline"/>
        </w:rPr>
      </w:pPr>
      <w:r w:rsidDel="00000000" w:rsidR="00000000" w:rsidRPr="00000000">
        <w:rPr>
          <w:rtl w:val="0"/>
        </w:rPr>
      </w:r>
    </w:p>
    <w:tbl>
      <w:tblPr>
        <w:tblStyle w:val="Table16"/>
        <w:tblW w:w="9490.0" w:type="dxa"/>
        <w:jc w:val="left"/>
        <w:tblInd w:w="0.0" w:type="dxa"/>
        <w:tblLayout w:type="fixed"/>
        <w:tblLook w:val="0000"/>
      </w:tblPr>
      <w:tblGrid>
        <w:gridCol w:w="4745"/>
        <w:gridCol w:w="2372"/>
        <w:gridCol w:w="2373"/>
        <w:tblGridChange w:id="0">
          <w:tblGrid>
            <w:gridCol w:w="4745"/>
            <w:gridCol w:w="2372"/>
            <w:gridCol w:w="2373"/>
          </w:tblGrid>
        </w:tblGridChange>
      </w:tblGrid>
      <w:tr>
        <w:trPr>
          <w:trHeight w:val="329" w:hRule="atLeast"/>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3E">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Répartition chiffrée des résidents selon l’évaluation GIR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3F">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GIR1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0">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2">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GIR2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3">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5">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GIR3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6">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8">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GIR4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9">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B">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GIR5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C">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1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2"/>
                <w:szCs w:val="22"/>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E">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GIR6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54F">
            <w:pPr>
              <w:jc w:val="center"/>
              <w:rPr>
                <w:rFonts w:ascii="Arial Narrow" w:cs="Arial Narrow" w:eastAsia="Arial Narrow" w:hAnsi="Arial Narrow"/>
                <w:sz w:val="22"/>
                <w:szCs w:val="22"/>
                <w:vertAlign w:val="baseline"/>
              </w:rPr>
            </w:pPr>
            <w:r w:rsidDel="00000000" w:rsidR="00000000" w:rsidRPr="00000000">
              <w:rPr>
                <w:rtl w:val="0"/>
              </w:rPr>
            </w:r>
          </w:p>
        </w:tc>
      </w:tr>
    </w:tbl>
    <w:p w:rsidR="00000000" w:rsidDel="00000000" w:rsidP="00000000" w:rsidRDefault="00000000" w:rsidRPr="00000000" w14:paraId="00000550">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51">
      <w:pPr>
        <w:jc w:val="both"/>
        <w:rPr>
          <w:rFonts w:ascii="Arial Narrow" w:cs="Arial Narrow" w:eastAsia="Arial Narrow" w:hAnsi="Arial Narrow"/>
          <w:i w:val="0"/>
          <w:sz w:val="22"/>
          <w:szCs w:val="22"/>
          <w:vertAlign w:val="baseline"/>
        </w:rPr>
      </w:pPr>
      <w:r w:rsidDel="00000000" w:rsidR="00000000" w:rsidRPr="00000000">
        <w:rPr>
          <w:rFonts w:ascii="Arial Narrow" w:cs="Arial Narrow" w:eastAsia="Arial Narrow" w:hAnsi="Arial Narrow"/>
          <w:i w:val="1"/>
          <w:sz w:val="22"/>
          <w:szCs w:val="22"/>
          <w:vertAlign w:val="baseline"/>
          <w:rtl w:val="0"/>
        </w:rPr>
        <w:t xml:space="preserve">Selon des critères permettant d’identifier les lieux de placement des résidents et les transports (sanitaires) nécessaires à leur évacuation :</w:t>
      </w:r>
      <w:r w:rsidDel="00000000" w:rsidR="00000000" w:rsidRPr="00000000">
        <w:rPr>
          <w:rtl w:val="0"/>
        </w:rPr>
      </w:r>
    </w:p>
    <w:p w:rsidR="00000000" w:rsidDel="00000000" w:rsidP="00000000" w:rsidRDefault="00000000" w:rsidRPr="00000000" w14:paraId="00000552">
      <w:pPr>
        <w:jc w:val="both"/>
        <w:rPr>
          <w:rFonts w:ascii="Arial Narrow" w:cs="Arial Narrow" w:eastAsia="Arial Narrow" w:hAnsi="Arial Narrow"/>
          <w:sz w:val="22"/>
          <w:szCs w:val="22"/>
          <w:vertAlign w:val="baseline"/>
        </w:rPr>
      </w:pPr>
      <w:r w:rsidDel="00000000" w:rsidR="00000000" w:rsidRPr="00000000">
        <w:rPr>
          <w:rtl w:val="0"/>
        </w:rPr>
      </w:r>
    </w:p>
    <w:tbl>
      <w:tblPr>
        <w:tblStyle w:val="Table17"/>
        <w:tblW w:w="9310.0" w:type="dxa"/>
        <w:jc w:val="left"/>
        <w:tblInd w:w="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6408"/>
        <w:gridCol w:w="2902"/>
        <w:tblGridChange w:id="0">
          <w:tblGrid>
            <w:gridCol w:w="6408"/>
            <w:gridCol w:w="2902"/>
          </w:tblGrid>
        </w:tblGridChange>
      </w:tblGrid>
      <w:tr>
        <w:trPr>
          <w:trHeight w:val="809" w:hRule="atLeast"/>
        </w:trPr>
        <w:tc>
          <w:tcPr>
            <w:tcBorders>
              <w:top w:color="000000" w:space="0" w:sz="8" w:val="single"/>
            </w:tcBorders>
            <w:tcMar>
              <w:top w:w="0.0" w:type="dxa"/>
              <w:left w:w="108.0" w:type="dxa"/>
              <w:bottom w:w="0.0" w:type="dxa"/>
              <w:right w:w="108.0" w:type="dxa"/>
            </w:tcMar>
            <w:vAlign w:val="center"/>
          </w:tcPr>
          <w:p w:rsidR="00000000" w:rsidDel="00000000" w:rsidP="00000000" w:rsidRDefault="00000000" w:rsidRPr="00000000" w14:paraId="00000553">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Nombre de résidents pouvant bénéficier d’un accueil de type hôtelier, encadré par vos personnels</w:t>
            </w:r>
            <w:r w:rsidDel="00000000" w:rsidR="00000000" w:rsidRPr="00000000">
              <w:rPr>
                <w:rtl w:val="0"/>
              </w:rPr>
            </w:r>
          </w:p>
        </w:tc>
        <w:tc>
          <w:tcPr>
            <w:tcBorders>
              <w:top w:color="000000" w:space="0" w:sz="8" w:val="single"/>
            </w:tcBorders>
            <w:tcMar>
              <w:top w:w="0.0" w:type="dxa"/>
              <w:left w:w="108.0" w:type="dxa"/>
              <w:bottom w:w="0.0" w:type="dxa"/>
              <w:right w:w="108.0" w:type="dxa"/>
            </w:tcMar>
            <w:vAlign w:val="center"/>
          </w:tcPr>
          <w:p w:rsidR="00000000" w:rsidDel="00000000" w:rsidP="00000000" w:rsidRDefault="00000000" w:rsidRPr="00000000" w14:paraId="00000554">
            <w:pPr>
              <w:jc w:val="center"/>
              <w:rPr>
                <w:rFonts w:ascii="Arial Narrow" w:cs="Arial Narrow" w:eastAsia="Arial Narrow" w:hAnsi="Arial Narrow"/>
                <w:sz w:val="22"/>
                <w:szCs w:val="22"/>
                <w:vertAlign w:val="baseline"/>
              </w:rPr>
            </w:pPr>
            <w:r w:rsidDel="00000000" w:rsidR="00000000" w:rsidRPr="00000000">
              <w:rPr>
                <w:rtl w:val="0"/>
              </w:rPr>
            </w:r>
          </w:p>
        </w:tc>
      </w:tr>
      <w:tr>
        <w:trPr>
          <w:trHeight w:val="729" w:hRule="atLeast"/>
        </w:trPr>
        <w:tc>
          <w:tcPr>
            <w:tcMar>
              <w:top w:w="0.0" w:type="dxa"/>
              <w:left w:w="108.0" w:type="dxa"/>
              <w:bottom w:w="0.0" w:type="dxa"/>
              <w:right w:w="108.0" w:type="dxa"/>
            </w:tcMar>
            <w:vAlign w:val="center"/>
          </w:tcPr>
          <w:p w:rsidR="00000000" w:rsidDel="00000000" w:rsidP="00000000" w:rsidRDefault="00000000" w:rsidRPr="00000000" w14:paraId="00000555">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4"/>
                <w:szCs w:val="24"/>
                <w:vertAlign w:val="baseline"/>
                <w:rtl w:val="0"/>
              </w:rPr>
              <w:t xml:space="preserve">Nombre de résidents nécessitant un encadrement spécifique (malades Alzheimer, troubles envahissants du développement, …)</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556">
            <w:pPr>
              <w:jc w:val="center"/>
              <w:rPr>
                <w:rFonts w:ascii="Arial Narrow" w:cs="Arial Narrow" w:eastAsia="Arial Narrow" w:hAnsi="Arial Narrow"/>
                <w:sz w:val="22"/>
                <w:szCs w:val="22"/>
                <w:vertAlign w:val="baseline"/>
              </w:rPr>
            </w:pPr>
            <w:r w:rsidDel="00000000" w:rsidR="00000000" w:rsidRPr="00000000">
              <w:rPr>
                <w:rtl w:val="0"/>
              </w:rPr>
            </w:r>
          </w:p>
        </w:tc>
      </w:tr>
      <w:tr>
        <w:trPr>
          <w:trHeight w:val="729" w:hRule="atLeast"/>
        </w:trPr>
        <w:tc>
          <w:tcPr>
            <w:tcMar>
              <w:top w:w="0.0" w:type="dxa"/>
              <w:left w:w="108.0" w:type="dxa"/>
              <w:bottom w:w="0.0" w:type="dxa"/>
              <w:right w:w="108.0" w:type="dxa"/>
            </w:tcMar>
            <w:vAlign w:val="center"/>
          </w:tcPr>
          <w:p w:rsidR="00000000" w:rsidDel="00000000" w:rsidP="00000000" w:rsidRDefault="00000000" w:rsidRPr="00000000" w14:paraId="00000557">
            <w:pPr>
              <w:jc w:val="center"/>
              <w:rPr>
                <w:rFonts w:ascii="Arial Narrow" w:cs="Arial Narrow" w:eastAsia="Arial Narrow" w:hAnsi="Arial Narrow"/>
                <w:b w:val="0"/>
                <w:color w:val="ff0000"/>
                <w:sz w:val="22"/>
                <w:szCs w:val="22"/>
                <w:vertAlign w:val="baseline"/>
              </w:rPr>
            </w:pPr>
            <w:r w:rsidDel="00000000" w:rsidR="00000000" w:rsidRPr="00000000">
              <w:rPr>
                <w:rFonts w:ascii="Arial Narrow" w:cs="Arial Narrow" w:eastAsia="Arial Narrow" w:hAnsi="Arial Narrow"/>
                <w:b w:val="1"/>
                <w:color w:val="ff0000"/>
                <w:sz w:val="22"/>
                <w:szCs w:val="22"/>
                <w:vertAlign w:val="baseline"/>
                <w:rtl w:val="0"/>
              </w:rPr>
              <w:t xml:space="preserve">Nombre de résidents nécessitant un accueil en établissement de santé</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558">
            <w:pPr>
              <w:jc w:val="center"/>
              <w:rPr>
                <w:rFonts w:ascii="Arial Narrow" w:cs="Arial Narrow" w:eastAsia="Arial Narrow" w:hAnsi="Arial Narrow"/>
                <w:color w:val="ff0000"/>
                <w:sz w:val="22"/>
                <w:szCs w:val="22"/>
                <w:vertAlign w:val="baseline"/>
              </w:rPr>
            </w:pPr>
            <w:r w:rsidDel="00000000" w:rsidR="00000000" w:rsidRPr="00000000">
              <w:rPr>
                <w:rtl w:val="0"/>
              </w:rPr>
            </w:r>
          </w:p>
        </w:tc>
      </w:tr>
      <w:tr>
        <w:trPr>
          <w:trHeight w:val="753" w:hRule="atLeast"/>
        </w:trPr>
        <w:tc>
          <w:tcPr>
            <w:tcMar>
              <w:top w:w="0.0" w:type="dxa"/>
              <w:left w:w="108.0" w:type="dxa"/>
              <w:bottom w:w="0.0" w:type="dxa"/>
              <w:right w:w="108.0" w:type="dxa"/>
            </w:tcMar>
            <w:vAlign w:val="center"/>
          </w:tcPr>
          <w:p w:rsidR="00000000" w:rsidDel="00000000" w:rsidP="00000000" w:rsidRDefault="00000000" w:rsidRPr="00000000" w14:paraId="00000559">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Nombre de résidents devant être évacués couchés</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55A">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65" w:hRule="atLeast"/>
        </w:trPr>
        <w:tc>
          <w:tcPr>
            <w:tcMar>
              <w:top w:w="0.0" w:type="dxa"/>
              <w:left w:w="108.0" w:type="dxa"/>
              <w:bottom w:w="0.0" w:type="dxa"/>
              <w:right w:w="108.0" w:type="dxa"/>
            </w:tcMar>
            <w:vAlign w:val="center"/>
          </w:tcPr>
          <w:p w:rsidR="00000000" w:rsidDel="00000000" w:rsidP="00000000" w:rsidRDefault="00000000" w:rsidRPr="00000000" w14:paraId="0000055B">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Nombre de résidents à mobilité réduite</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55C">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65" w:hRule="atLeast"/>
        </w:trPr>
        <w:tc>
          <w:tcPr>
            <w:tcMar>
              <w:top w:w="0.0" w:type="dxa"/>
              <w:left w:w="108.0" w:type="dxa"/>
              <w:bottom w:w="0.0" w:type="dxa"/>
              <w:right w:w="108.0" w:type="dxa"/>
            </w:tcMar>
            <w:vAlign w:val="center"/>
          </w:tcPr>
          <w:p w:rsidR="00000000" w:rsidDel="00000000" w:rsidP="00000000" w:rsidRDefault="00000000" w:rsidRPr="00000000" w14:paraId="0000055D">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Nombre de résidents en fauteuil roulant</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55E">
            <w:pPr>
              <w:jc w:val="center"/>
              <w:rPr>
                <w:rFonts w:ascii="Arial Narrow" w:cs="Arial Narrow" w:eastAsia="Arial Narrow" w:hAnsi="Arial Narrow"/>
                <w:sz w:val="22"/>
                <w:szCs w:val="22"/>
                <w:vertAlign w:val="baseline"/>
              </w:rPr>
            </w:pPr>
            <w:r w:rsidDel="00000000" w:rsidR="00000000" w:rsidRPr="00000000">
              <w:rPr>
                <w:rtl w:val="0"/>
              </w:rPr>
            </w:r>
          </w:p>
        </w:tc>
      </w:tr>
      <w:tr>
        <w:trPr>
          <w:trHeight w:val="365" w:hRule="atLeast"/>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55F">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Nombre de résidents pouvant être accueillis par leur famille</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560">
            <w:pPr>
              <w:jc w:val="center"/>
              <w:rPr>
                <w:rFonts w:ascii="Arial Narrow" w:cs="Arial Narrow" w:eastAsia="Arial Narrow" w:hAnsi="Arial Narrow"/>
                <w:sz w:val="22"/>
                <w:szCs w:val="22"/>
                <w:vertAlign w:val="baseline"/>
              </w:rPr>
            </w:pPr>
            <w:r w:rsidDel="00000000" w:rsidR="00000000" w:rsidRPr="00000000">
              <w:rPr>
                <w:rtl w:val="0"/>
              </w:rPr>
            </w:r>
          </w:p>
        </w:tc>
      </w:tr>
    </w:tbl>
    <w:p w:rsidR="00000000" w:rsidDel="00000000" w:rsidP="00000000" w:rsidRDefault="00000000" w:rsidRPr="00000000" w14:paraId="00000561">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62">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63">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64">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565">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66">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Causes</w:t>
      </w:r>
      <w:r w:rsidDel="00000000" w:rsidR="00000000" w:rsidRPr="00000000">
        <w:rPr>
          <w:rtl w:val="0"/>
        </w:rPr>
      </w:r>
    </w:p>
    <w:p w:rsidR="00000000" w:rsidDel="00000000" w:rsidP="00000000" w:rsidRDefault="00000000" w:rsidRPr="00000000" w14:paraId="00000567">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Incendie</w:t>
      </w:r>
    </w:p>
    <w:p w:rsidR="00000000" w:rsidDel="00000000" w:rsidP="00000000" w:rsidRDefault="00000000" w:rsidRPr="00000000" w14:paraId="00000568">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Inondation</w:t>
      </w:r>
    </w:p>
    <w:p w:rsidR="00000000" w:rsidDel="00000000" w:rsidP="00000000" w:rsidRDefault="00000000" w:rsidRPr="00000000" w14:paraId="00000569">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Etablissement d’un périmètre de sécurité lors d’un déminage, risque d’explosion, …</w:t>
      </w:r>
    </w:p>
    <w:p w:rsidR="00000000" w:rsidDel="00000000" w:rsidP="00000000" w:rsidRDefault="00000000" w:rsidRPr="00000000" w14:paraId="0000056A">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6B">
      <w:pPr>
        <w:numPr>
          <w:ilvl w:val="1"/>
          <w:numId w:val="41"/>
        </w:numPr>
        <w:ind w:left="1647" w:hanging="567"/>
        <w:jc w:val="both"/>
        <w:rPr>
          <w:b w:val="0"/>
          <w:i w:val="0"/>
          <w:sz w:val="22"/>
          <w:szCs w:val="22"/>
        </w:rPr>
      </w:pPr>
      <w:r w:rsidDel="00000000" w:rsidR="00000000" w:rsidRPr="00000000">
        <w:rPr>
          <w:rFonts w:ascii="Arial Narrow" w:cs="Arial Narrow" w:eastAsia="Arial Narrow" w:hAnsi="Arial Narrow"/>
          <w:b w:val="1"/>
          <w:i w:val="1"/>
          <w:sz w:val="22"/>
          <w:szCs w:val="22"/>
          <w:vertAlign w:val="baseline"/>
          <w:rtl w:val="0"/>
        </w:rPr>
        <w:t xml:space="preserve">Conséquences</w:t>
      </w:r>
      <w:r w:rsidDel="00000000" w:rsidR="00000000" w:rsidRPr="00000000">
        <w:rPr>
          <w:rtl w:val="0"/>
        </w:rPr>
      </w:r>
    </w:p>
    <w:p w:rsidR="00000000" w:rsidDel="00000000" w:rsidP="00000000" w:rsidRDefault="00000000" w:rsidRPr="00000000" w14:paraId="0000056C">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Transfert de résidents vers des structures d’accueil :</w:t>
      </w:r>
    </w:p>
    <w:p w:rsidR="00000000" w:rsidDel="00000000" w:rsidP="00000000" w:rsidRDefault="00000000" w:rsidRPr="00000000" w14:paraId="0000056D">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en urgence et pour une durée indéterminée (incendie, inondation, …)</w:t>
      </w:r>
    </w:p>
    <w:p w:rsidR="00000000" w:rsidDel="00000000" w:rsidP="00000000" w:rsidRDefault="00000000" w:rsidRPr="00000000" w14:paraId="0000056E">
      <w:pPr>
        <w:numPr>
          <w:ilvl w:val="0"/>
          <w:numId w:val="38"/>
        </w:numPr>
        <w:ind w:left="720"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programmé et pour une durée connue (cas d’un périmètre d’évacuation par exemple)</w:t>
      </w:r>
    </w:p>
    <w:p w:rsidR="00000000" w:rsidDel="00000000" w:rsidP="00000000" w:rsidRDefault="00000000" w:rsidRPr="00000000" w14:paraId="0000056F">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70">
      <w:pPr>
        <w:numPr>
          <w:ilvl w:val="0"/>
          <w:numId w:val="43"/>
        </w:numPr>
        <w:ind w:left="360" w:hanging="360"/>
        <w:jc w:val="both"/>
        <w:rPr>
          <w:b w:val="0"/>
          <w:sz w:val="22"/>
          <w:szCs w:val="22"/>
          <w:u w:val="single"/>
        </w:rPr>
      </w:pPr>
      <w:r w:rsidDel="00000000" w:rsidR="00000000" w:rsidRPr="00000000">
        <w:rPr>
          <w:rFonts w:ascii="Arial Narrow" w:cs="Arial Narrow" w:eastAsia="Arial Narrow" w:hAnsi="Arial Narrow"/>
          <w:b w:val="1"/>
          <w:sz w:val="22"/>
          <w:szCs w:val="22"/>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571">
      <w:pPr>
        <w:jc w:val="both"/>
        <w:rPr>
          <w:rFonts w:ascii="Arial Narrow" w:cs="Arial Narrow" w:eastAsia="Arial Narrow" w:hAnsi="Arial Narrow"/>
          <w:sz w:val="22"/>
          <w:szCs w:val="22"/>
          <w:vertAlign w:val="baseline"/>
        </w:rPr>
      </w:pPr>
      <w:r w:rsidDel="00000000" w:rsidR="00000000" w:rsidRPr="00000000">
        <w:rPr>
          <w:rtl w:val="0"/>
        </w:rPr>
      </w:r>
    </w:p>
    <w:tbl>
      <w:tblPr>
        <w:tblStyle w:val="Table18"/>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572">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573">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Donne l’alerte au sein de l’établissement et active si nécessaire le plan bleu</w:t>
            </w:r>
          </w:p>
          <w:p w:rsidR="00000000" w:rsidDel="00000000" w:rsidP="00000000" w:rsidRDefault="00000000" w:rsidRPr="00000000" w14:paraId="00000574">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Met en œuvre le plan d’évacuation préalablement élaboré en lien avec les autorités décisionnaires</w:t>
            </w:r>
          </w:p>
          <w:p w:rsidR="00000000" w:rsidDel="00000000" w:rsidP="00000000" w:rsidRDefault="00000000" w:rsidRPr="00000000" w14:paraId="00000575">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Etudie et valide en lien avec les autorités les orientations de ses résidents et les moyens nécessaires à déployer (aspects financiers…)</w:t>
            </w:r>
          </w:p>
          <w:p w:rsidR="00000000" w:rsidDel="00000000" w:rsidP="00000000" w:rsidRDefault="00000000" w:rsidRPr="00000000" w14:paraId="00000576">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Communique avec les autorités sanitaires</w:t>
            </w:r>
          </w:p>
          <w:p w:rsidR="00000000" w:rsidDel="00000000" w:rsidP="00000000" w:rsidRDefault="00000000" w:rsidRPr="00000000" w14:paraId="00000577">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Prévoit l’information des familles, et gère la réponse aux médias le cas échéant</w:t>
            </w:r>
          </w:p>
          <w:p w:rsidR="00000000" w:rsidDel="00000000" w:rsidP="00000000" w:rsidRDefault="00000000" w:rsidRPr="00000000" w14:paraId="00000578">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Recense le personnel présent et décide des rappels de personnels si nécessaire</w:t>
            </w:r>
          </w:p>
        </w:tc>
      </w:tr>
      <w:tr>
        <w:trPr>
          <w:trHeight w:val="1089" w:hRule="atLeast"/>
        </w:trPr>
        <w:tc>
          <w:tcPr>
            <w:vAlign w:val="center"/>
          </w:tcPr>
          <w:p w:rsidR="00000000" w:rsidDel="00000000" w:rsidP="00000000" w:rsidRDefault="00000000" w:rsidRPr="00000000" w14:paraId="00000579">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57A">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w:t>
            </w:r>
          </w:p>
          <w:p w:rsidR="00000000" w:rsidDel="00000000" w:rsidP="00000000" w:rsidRDefault="00000000" w:rsidRPr="00000000" w14:paraId="0000057B">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Diffuse le message d’alerte au sein de l’établissement</w:t>
            </w:r>
          </w:p>
          <w:p w:rsidR="00000000" w:rsidDel="00000000" w:rsidP="00000000" w:rsidRDefault="00000000" w:rsidRPr="00000000" w14:paraId="0000057C">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w:t>
            </w:r>
          </w:p>
          <w:p w:rsidR="00000000" w:rsidDel="00000000" w:rsidP="00000000" w:rsidRDefault="00000000" w:rsidRPr="00000000" w14:paraId="0000057D">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Prend contact avec les transports (sanitaires) et les structures et établissements d’accueil</w:t>
            </w:r>
          </w:p>
          <w:p w:rsidR="00000000" w:rsidDel="00000000" w:rsidP="00000000" w:rsidRDefault="00000000" w:rsidRPr="00000000" w14:paraId="0000057E">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tc>
      </w:tr>
      <w:tr>
        <w:trPr>
          <w:trHeight w:val="630" w:hRule="atLeast"/>
        </w:trPr>
        <w:tc>
          <w:tcPr>
            <w:vAlign w:val="center"/>
          </w:tcPr>
          <w:p w:rsidR="00000000" w:rsidDel="00000000" w:rsidP="00000000" w:rsidRDefault="00000000" w:rsidRPr="00000000" w14:paraId="0000057F">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580">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581">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582">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583">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résidents</w:t>
            </w:r>
          </w:p>
          <w:p w:rsidR="00000000" w:rsidDel="00000000" w:rsidP="00000000" w:rsidRDefault="00000000" w:rsidRPr="00000000" w14:paraId="00000584">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Prépare les résidents à l’évacuation</w:t>
            </w:r>
          </w:p>
          <w:p w:rsidR="00000000" w:rsidDel="00000000" w:rsidP="00000000" w:rsidRDefault="00000000" w:rsidRPr="00000000" w14:paraId="00000585">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Veille à la continuité de la prise en charge du résident (traitement en cours, …)</w:t>
            </w:r>
          </w:p>
        </w:tc>
      </w:tr>
      <w:tr>
        <w:trPr>
          <w:trHeight w:val="1089" w:hRule="atLeast"/>
        </w:trPr>
        <w:tc>
          <w:tcPr>
            <w:vAlign w:val="center"/>
          </w:tcPr>
          <w:p w:rsidR="00000000" w:rsidDel="00000000" w:rsidP="00000000" w:rsidRDefault="00000000" w:rsidRPr="00000000" w14:paraId="00000586">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587">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Prépare les matériels/équipements qui doivent suivre les résidents lors de l’évacuation</w:t>
            </w:r>
          </w:p>
          <w:p w:rsidR="00000000" w:rsidDel="00000000" w:rsidP="00000000" w:rsidRDefault="00000000" w:rsidRPr="00000000" w14:paraId="00000588">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le déménagement des matériels/équipements</w:t>
            </w:r>
          </w:p>
        </w:tc>
      </w:tr>
    </w:tbl>
    <w:p w:rsidR="00000000" w:rsidDel="00000000" w:rsidP="00000000" w:rsidRDefault="00000000" w:rsidRPr="00000000" w14:paraId="00000589">
      <w:pPr>
        <w:rPr>
          <w:vertAlign w:val="baseline"/>
        </w:rPr>
      </w:pPr>
      <w:r w:rsidDel="00000000" w:rsidR="00000000" w:rsidRPr="00000000">
        <w:rPr>
          <w:rtl w:val="0"/>
        </w:rPr>
      </w:r>
    </w:p>
    <w:p w:rsidR="00000000" w:rsidDel="00000000" w:rsidP="00000000" w:rsidRDefault="00000000" w:rsidRPr="00000000" w14:paraId="0000058A">
      <w:pPr>
        <w:keepNext w:val="1"/>
        <w:keepLines w:val="0"/>
        <w:widowControl w:val="1"/>
        <w:numPr>
          <w:ilvl w:val="1"/>
          <w:numId w:val="34"/>
        </w:numPr>
        <w:pBdr>
          <w:top w:color="000000" w:space="1" w:sz="8" w:val="single"/>
          <w:left w:color="000000" w:space="4" w:sz="8" w:val="single"/>
          <w:bottom w:color="000000" w:space="1" w:sz="8" w:val="single"/>
          <w:right w:color="000000" w:space="4" w:sz="8" w:val="single"/>
          <w:between w:space="0" w:sz="0" w:val="nil"/>
        </w:pBdr>
        <w:shd w:fill="auto" w:val="clear"/>
        <w:spacing w:after="60" w:before="240" w:line="240" w:lineRule="auto"/>
        <w:ind w:left="567" w:right="0" w:hanging="567"/>
        <w:jc w:val="center"/>
        <w:rPr>
          <w:smallCaps w:val="0"/>
          <w:strike w:val="0"/>
          <w:color w:val="000000"/>
          <w:u w:val="none"/>
          <w:shd w:fill="auto" w:val="clear"/>
        </w:rPr>
      </w:pPr>
      <w:bookmarkStart w:colFirst="0" w:colLast="0" w:name="_ihv636" w:id="34"/>
      <w:bookmarkEnd w:id="34"/>
      <w:r w:rsidDel="00000000" w:rsidR="00000000" w:rsidRPr="00000000">
        <w:br w:type="page"/>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Gestion des décès en grand nombre</w:t>
      </w:r>
    </w:p>
    <w:p w:rsidR="00000000" w:rsidDel="00000000" w:rsidP="00000000" w:rsidRDefault="00000000" w:rsidRPr="00000000" w14:paraId="0000058B">
      <w:pPr>
        <w:rPr>
          <w:vertAlign w:val="baseline"/>
        </w:rPr>
      </w:pPr>
      <w:r w:rsidDel="00000000" w:rsidR="00000000" w:rsidRPr="00000000">
        <w:rPr>
          <w:rtl w:val="0"/>
        </w:rPr>
      </w:r>
    </w:p>
    <w:p w:rsidR="00000000" w:rsidDel="00000000" w:rsidP="00000000" w:rsidRDefault="00000000" w:rsidRPr="00000000" w14:paraId="0000058C">
      <w:pPr>
        <w:rPr>
          <w:vertAlign w:val="baseline"/>
        </w:rPr>
      </w:pPr>
      <w:r w:rsidDel="00000000" w:rsidR="00000000" w:rsidRPr="00000000">
        <w:rPr>
          <w:rtl w:val="0"/>
        </w:rPr>
      </w:r>
    </w:p>
    <w:p w:rsidR="00000000" w:rsidDel="00000000" w:rsidP="00000000" w:rsidRDefault="00000000" w:rsidRPr="00000000" w14:paraId="0000058D">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Description de l’évènement</w:t>
      </w:r>
      <w:r w:rsidDel="00000000" w:rsidR="00000000" w:rsidRPr="00000000">
        <w:rPr>
          <w:rtl w:val="0"/>
        </w:rPr>
      </w:r>
    </w:p>
    <w:p w:rsidR="00000000" w:rsidDel="00000000" w:rsidP="00000000" w:rsidRDefault="00000000" w:rsidRPr="00000000" w14:paraId="0000058E">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8F">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Causes</w:t>
      </w:r>
      <w:r w:rsidDel="00000000" w:rsidR="00000000" w:rsidRPr="00000000">
        <w:rPr>
          <w:rtl w:val="0"/>
        </w:rPr>
      </w:r>
    </w:p>
    <w:p w:rsidR="00000000" w:rsidDel="00000000" w:rsidP="00000000" w:rsidRDefault="00000000" w:rsidRPr="00000000" w14:paraId="00000590">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Contexte de pandémie grippale</w:t>
      </w:r>
    </w:p>
    <w:p w:rsidR="00000000" w:rsidDel="00000000" w:rsidP="00000000" w:rsidRDefault="00000000" w:rsidRPr="00000000" w14:paraId="00000591">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Contexte de canicule</w:t>
      </w:r>
    </w:p>
    <w:p w:rsidR="00000000" w:rsidDel="00000000" w:rsidP="00000000" w:rsidRDefault="00000000" w:rsidRPr="00000000" w14:paraId="00000592">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Autres…</w:t>
      </w:r>
    </w:p>
    <w:p w:rsidR="00000000" w:rsidDel="00000000" w:rsidP="00000000" w:rsidRDefault="00000000" w:rsidRPr="00000000" w14:paraId="00000593">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94">
      <w:pPr>
        <w:numPr>
          <w:ilvl w:val="1"/>
          <w:numId w:val="41"/>
        </w:numPr>
        <w:ind w:left="1647" w:hanging="567"/>
        <w:jc w:val="both"/>
        <w:rPr>
          <w:b w:val="0"/>
          <w:i w:val="0"/>
          <w:sz w:val="24"/>
          <w:szCs w:val="24"/>
        </w:rPr>
      </w:pPr>
      <w:r w:rsidDel="00000000" w:rsidR="00000000" w:rsidRPr="00000000">
        <w:rPr>
          <w:rFonts w:ascii="Arial Narrow" w:cs="Arial Narrow" w:eastAsia="Arial Narrow" w:hAnsi="Arial Narrow"/>
          <w:b w:val="1"/>
          <w:i w:val="1"/>
          <w:sz w:val="24"/>
          <w:szCs w:val="24"/>
          <w:vertAlign w:val="baseline"/>
          <w:rtl w:val="0"/>
        </w:rPr>
        <w:t xml:space="preserve">Conséquences</w:t>
      </w:r>
      <w:r w:rsidDel="00000000" w:rsidR="00000000" w:rsidRPr="00000000">
        <w:rPr>
          <w:rtl w:val="0"/>
        </w:rPr>
      </w:r>
    </w:p>
    <w:p w:rsidR="00000000" w:rsidDel="00000000" w:rsidP="00000000" w:rsidRDefault="00000000" w:rsidRPr="00000000" w14:paraId="00000595">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Saturation des capacités des chambres mortuaires</w:t>
      </w:r>
    </w:p>
    <w:p w:rsidR="00000000" w:rsidDel="00000000" w:rsidP="00000000" w:rsidRDefault="00000000" w:rsidRPr="00000000" w14:paraId="00000596">
      <w:pPr>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Problème de la conservation des corps et de l’augmentation du risque infectieux</w:t>
      </w:r>
    </w:p>
    <w:p w:rsidR="00000000" w:rsidDel="00000000" w:rsidP="00000000" w:rsidRDefault="00000000" w:rsidRPr="00000000" w14:paraId="00000597">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98">
      <w:pPr>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99">
      <w:pPr>
        <w:numPr>
          <w:ilvl w:val="0"/>
          <w:numId w:val="43"/>
        </w:numPr>
        <w:ind w:left="360" w:hanging="360"/>
        <w:jc w:val="both"/>
        <w:rPr>
          <w:b w:val="0"/>
          <w:sz w:val="24"/>
          <w:szCs w:val="24"/>
          <w:u w:val="single"/>
        </w:rPr>
      </w:pPr>
      <w:r w:rsidDel="00000000" w:rsidR="00000000" w:rsidRPr="00000000">
        <w:rPr>
          <w:rFonts w:ascii="Arial Narrow" w:cs="Arial Narrow" w:eastAsia="Arial Narrow" w:hAnsi="Arial Narrow"/>
          <w:b w:val="1"/>
          <w:sz w:val="24"/>
          <w:szCs w:val="24"/>
          <w:u w:val="single"/>
          <w:vertAlign w:val="baseline"/>
          <w:rtl w:val="0"/>
        </w:rPr>
        <w:t xml:space="preserve">Actions à mettre en œuvre</w:t>
      </w:r>
      <w:r w:rsidDel="00000000" w:rsidR="00000000" w:rsidRPr="00000000">
        <w:rPr>
          <w:rtl w:val="0"/>
        </w:rPr>
      </w:r>
    </w:p>
    <w:p w:rsidR="00000000" w:rsidDel="00000000" w:rsidP="00000000" w:rsidRDefault="00000000" w:rsidRPr="00000000" w14:paraId="0000059A">
      <w:pPr>
        <w:jc w:val="both"/>
        <w:rPr>
          <w:rFonts w:ascii="Arial Narrow" w:cs="Arial Narrow" w:eastAsia="Arial Narrow" w:hAnsi="Arial Narrow"/>
          <w:sz w:val="24"/>
          <w:szCs w:val="24"/>
          <w:vertAlign w:val="baseline"/>
        </w:rPr>
      </w:pPr>
      <w:r w:rsidDel="00000000" w:rsidR="00000000" w:rsidRPr="00000000">
        <w:rPr>
          <w:rtl w:val="0"/>
        </w:rPr>
      </w:r>
    </w:p>
    <w:tbl>
      <w:tblPr>
        <w:tblStyle w:val="Table19"/>
        <w:tblW w:w="93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2"/>
        <w:gridCol w:w="7016"/>
        <w:tblGridChange w:id="0">
          <w:tblGrid>
            <w:gridCol w:w="2292"/>
            <w:gridCol w:w="7016"/>
          </w:tblGrid>
        </w:tblGridChange>
      </w:tblGrid>
      <w:tr>
        <w:trPr>
          <w:trHeight w:val="1089" w:hRule="atLeast"/>
        </w:trPr>
        <w:tc>
          <w:tcPr>
            <w:vAlign w:val="center"/>
          </w:tcPr>
          <w:p w:rsidR="00000000" w:rsidDel="00000000" w:rsidP="00000000" w:rsidRDefault="00000000" w:rsidRPr="00000000" w14:paraId="0000059B">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Directeur</w:t>
            </w:r>
            <w:r w:rsidDel="00000000" w:rsidR="00000000" w:rsidRPr="00000000">
              <w:rPr>
                <w:rtl w:val="0"/>
              </w:rPr>
            </w:r>
          </w:p>
        </w:tc>
        <w:tc>
          <w:tcPr>
            <w:vAlign w:val="top"/>
          </w:tcPr>
          <w:p w:rsidR="00000000" w:rsidDel="00000000" w:rsidP="00000000" w:rsidRDefault="00000000" w:rsidRPr="00000000" w14:paraId="0000059C">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Applique le protocole, établi par l’établissement, formalisant la démarche</w:t>
            </w:r>
          </w:p>
          <w:p w:rsidR="00000000" w:rsidDel="00000000" w:rsidP="00000000" w:rsidRDefault="00000000" w:rsidRPr="00000000" w14:paraId="0000059D">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Coordonne les actions et procédures au sein de l’établissement (déclenchement procédure canicule, grippe, …)</w:t>
            </w:r>
          </w:p>
          <w:p w:rsidR="00000000" w:rsidDel="00000000" w:rsidP="00000000" w:rsidRDefault="00000000" w:rsidRPr="00000000" w14:paraId="0000059E">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Assure la coordination funéraire avec les autres services (préfecture, mairie, ARS, …) et communique avec ces services</w:t>
            </w:r>
          </w:p>
          <w:p w:rsidR="00000000" w:rsidDel="00000000" w:rsidP="00000000" w:rsidRDefault="00000000" w:rsidRPr="00000000" w14:paraId="0000059F">
            <w:pPr>
              <w:numPr>
                <w:ilvl w:val="0"/>
                <w:numId w:val="29"/>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Organise la communication avec les familles, et gère la réponse aux médias le cas échéant</w:t>
            </w:r>
          </w:p>
        </w:tc>
      </w:tr>
      <w:tr>
        <w:trPr>
          <w:trHeight w:val="1089" w:hRule="atLeast"/>
        </w:trPr>
        <w:tc>
          <w:tcPr>
            <w:vAlign w:val="center"/>
          </w:tcPr>
          <w:p w:rsidR="00000000" w:rsidDel="00000000" w:rsidP="00000000" w:rsidRDefault="00000000" w:rsidRPr="00000000" w14:paraId="000005A0">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chargé du secrétariat</w:t>
            </w:r>
            <w:r w:rsidDel="00000000" w:rsidR="00000000" w:rsidRPr="00000000">
              <w:rPr>
                <w:rtl w:val="0"/>
              </w:rPr>
            </w:r>
          </w:p>
        </w:tc>
        <w:tc>
          <w:tcPr>
            <w:vAlign w:val="top"/>
          </w:tcPr>
          <w:p w:rsidR="00000000" w:rsidDel="00000000" w:rsidP="00000000" w:rsidRDefault="00000000" w:rsidRPr="00000000" w14:paraId="000005A1">
            <w:pPr>
              <w:numPr>
                <w:ilvl w:val="0"/>
                <w:numId w:val="30"/>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Selon les directives du directeur : </w:t>
            </w:r>
          </w:p>
          <w:p w:rsidR="00000000" w:rsidDel="00000000" w:rsidP="00000000" w:rsidRDefault="00000000" w:rsidRPr="00000000" w14:paraId="000005A2">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services de l’Etat et autres partenaires, </w:t>
            </w:r>
          </w:p>
          <w:p w:rsidR="00000000" w:rsidDel="00000000" w:rsidP="00000000" w:rsidRDefault="00000000" w:rsidRPr="00000000" w14:paraId="000005A3">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informe les familles,</w:t>
            </w:r>
          </w:p>
          <w:p w:rsidR="00000000" w:rsidDel="00000000" w:rsidP="00000000" w:rsidRDefault="00000000" w:rsidRPr="00000000" w14:paraId="000005A4">
            <w:pPr>
              <w:numPr>
                <w:ilvl w:val="1"/>
                <w:numId w:val="30"/>
              </w:numPr>
              <w:ind w:left="108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centralise, suit et met en forme les données sanitaires et en informe les autorités sanitaires</w:t>
            </w:r>
          </w:p>
        </w:tc>
      </w:tr>
      <w:tr>
        <w:trPr>
          <w:trHeight w:val="630" w:hRule="atLeast"/>
        </w:trPr>
        <w:tc>
          <w:tcPr>
            <w:vAlign w:val="center"/>
          </w:tcPr>
          <w:p w:rsidR="00000000" w:rsidDel="00000000" w:rsidP="00000000" w:rsidRDefault="00000000" w:rsidRPr="00000000" w14:paraId="000005A5">
            <w:pPr>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Personnel de santé</w:t>
            </w:r>
            <w:r w:rsidDel="00000000" w:rsidR="00000000" w:rsidRPr="00000000">
              <w:rPr>
                <w:rtl w:val="0"/>
              </w:rPr>
            </w:r>
          </w:p>
          <w:p w:rsidR="00000000" w:rsidDel="00000000" w:rsidP="00000000" w:rsidRDefault="00000000" w:rsidRPr="00000000" w14:paraId="000005A6">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(médecin coordonnateur,</w:t>
            </w:r>
          </w:p>
          <w:p w:rsidR="00000000" w:rsidDel="00000000" w:rsidP="00000000" w:rsidRDefault="00000000" w:rsidRPr="00000000" w14:paraId="000005A7">
            <w:pPr>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IDE référent et IDE,</w:t>
            </w:r>
          </w:p>
          <w:p w:rsidR="00000000" w:rsidDel="00000000" w:rsidP="00000000" w:rsidRDefault="00000000" w:rsidRPr="00000000" w14:paraId="000005A8">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sz w:val="20"/>
                <w:szCs w:val="20"/>
                <w:vertAlign w:val="baseline"/>
                <w:rtl w:val="0"/>
              </w:rPr>
              <w:t xml:space="preserve">A.S et A.M.P)</w:t>
            </w:r>
            <w:r w:rsidDel="00000000" w:rsidR="00000000" w:rsidRPr="00000000">
              <w:rPr>
                <w:rtl w:val="0"/>
              </w:rPr>
            </w:r>
          </w:p>
        </w:tc>
        <w:tc>
          <w:tcPr>
            <w:vAlign w:val="top"/>
          </w:tcPr>
          <w:p w:rsidR="00000000" w:rsidDel="00000000" w:rsidP="00000000" w:rsidRDefault="00000000" w:rsidRPr="00000000" w14:paraId="000005A9">
            <w:pPr>
              <w:numPr>
                <w:ilvl w:val="0"/>
                <w:numId w:val="31"/>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Assure la prise en charge des décès en respectant la dignité des personnes et des familles</w:t>
            </w:r>
          </w:p>
        </w:tc>
      </w:tr>
      <w:tr>
        <w:trPr>
          <w:trHeight w:val="677" w:hRule="atLeast"/>
        </w:trPr>
        <w:tc>
          <w:tcPr>
            <w:vAlign w:val="center"/>
          </w:tcPr>
          <w:p w:rsidR="00000000" w:rsidDel="00000000" w:rsidP="00000000" w:rsidRDefault="00000000" w:rsidRPr="00000000" w14:paraId="000005AA">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Personnel service logistique</w:t>
            </w:r>
            <w:r w:rsidDel="00000000" w:rsidR="00000000" w:rsidRPr="00000000">
              <w:rPr>
                <w:rtl w:val="0"/>
              </w:rPr>
            </w:r>
          </w:p>
        </w:tc>
        <w:tc>
          <w:tcPr>
            <w:vAlign w:val="top"/>
          </w:tcPr>
          <w:p w:rsidR="00000000" w:rsidDel="00000000" w:rsidP="00000000" w:rsidRDefault="00000000" w:rsidRPr="00000000" w14:paraId="000005AB">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Aménage des espaces favorisant la conservation, à titre temporaire, des corps au sein de l’établissement</w:t>
            </w:r>
          </w:p>
          <w:p w:rsidR="00000000" w:rsidDel="00000000" w:rsidP="00000000" w:rsidRDefault="00000000" w:rsidRPr="00000000" w14:paraId="000005AC">
            <w:pPr>
              <w:numPr>
                <w:ilvl w:val="0"/>
                <w:numId w:val="36"/>
              </w:numPr>
              <w:ind w:left="360" w:hanging="360"/>
              <w:jc w:val="both"/>
              <w:rPr>
                <w:sz w:val="20"/>
                <w:szCs w:val="20"/>
              </w:rPr>
            </w:pPr>
            <w:r w:rsidDel="00000000" w:rsidR="00000000" w:rsidRPr="00000000">
              <w:rPr>
                <w:rFonts w:ascii="Arial Narrow" w:cs="Arial Narrow" w:eastAsia="Arial Narrow" w:hAnsi="Arial Narrow"/>
                <w:sz w:val="20"/>
                <w:szCs w:val="20"/>
                <w:vertAlign w:val="baseline"/>
                <w:rtl w:val="0"/>
              </w:rPr>
              <w:t xml:space="preserve">Gère la signalétique</w:t>
            </w:r>
          </w:p>
        </w:tc>
      </w:tr>
    </w:tbl>
    <w:p w:rsidR="00000000" w:rsidDel="00000000" w:rsidP="00000000" w:rsidRDefault="00000000" w:rsidRPr="00000000" w14:paraId="000005AD">
      <w:pPr>
        <w:rPr>
          <w:vertAlign w:val="baseline"/>
        </w:rPr>
        <w:sectPr>
          <w:type w:val="nextPage"/>
          <w:pgSz w:h="16838" w:w="11906" w:orient="portrait"/>
          <w:pgMar w:bottom="1134" w:top="1134" w:left="1134" w:right="1134" w:header="709" w:footer="709"/>
        </w:sectPr>
      </w:pPr>
      <w:r w:rsidDel="00000000" w:rsidR="00000000" w:rsidRPr="00000000">
        <w:rPr>
          <w:rtl w:val="0"/>
        </w:rPr>
      </w:r>
    </w:p>
    <w:p w:rsidR="00000000" w:rsidDel="00000000" w:rsidP="00000000" w:rsidRDefault="00000000" w:rsidRPr="00000000" w14:paraId="000005AE">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AF">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bookmarkStart w:colFirst="0" w:colLast="0" w:name="_32hioqz" w:id="35"/>
      <w:bookmarkEnd w:id="35"/>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Fiche Contact ARS</w:t>
      </w:r>
    </w:p>
    <w:p w:rsidR="00000000" w:rsidDel="00000000" w:rsidP="00000000" w:rsidRDefault="00000000" w:rsidRPr="00000000" w14:paraId="000005B0">
      <w:pPr>
        <w:rPr>
          <w:vertAlign w:val="baseline"/>
        </w:rPr>
      </w:pPr>
      <w:r w:rsidDel="00000000" w:rsidR="00000000" w:rsidRPr="00000000">
        <w:rPr>
          <w:rtl w:val="0"/>
        </w:rPr>
      </w:r>
    </w:p>
    <w:p w:rsidR="00000000" w:rsidDel="00000000" w:rsidP="00000000" w:rsidRDefault="00000000" w:rsidRPr="00000000" w14:paraId="000005B1">
      <w:pPr>
        <w:rPr>
          <w:vertAlign w:val="baseline"/>
        </w:rPr>
      </w:pPr>
      <w:r w:rsidDel="00000000" w:rsidR="00000000" w:rsidRPr="00000000">
        <w:rPr>
          <w:rtl w:val="0"/>
        </w:rPr>
      </w:r>
    </w:p>
    <w:p w:rsidR="00000000" w:rsidDel="00000000" w:rsidP="00000000" w:rsidRDefault="00000000" w:rsidRPr="00000000" w14:paraId="000005B2">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076950" cy="4362450"/>
                <wp:effectExtent b="0" l="0" r="0" t="0"/>
                <wp:wrapNone/>
                <wp:docPr id="8" name=""/>
                <a:graphic>
                  <a:graphicData uri="http://schemas.microsoft.com/office/word/2010/wordprocessingShape">
                    <wps:wsp>
                      <wps:cNvSpPr/>
                      <wps:cNvPr id="9" name="Shape 9"/>
                      <wps:spPr>
                        <a:xfrm>
                          <a:off x="2317050" y="1608300"/>
                          <a:ext cx="6057900" cy="4343400"/>
                        </a:xfrm>
                        <a:prstGeom prst="rect">
                          <a:avLst/>
                        </a:prstGeom>
                        <a:solidFill>
                          <a:srgbClr val="FFFFFF"/>
                        </a:solidFill>
                        <a:ln cap="flat" cmpd="sng" w="1905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ff0000"/>
                                <w:sz w:val="16"/>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24h/24 et 7 jours/7, les appels extérieurs « urgents », en provenance des professionnels de santé et des établissements sanitaires et médico-sociaux, sont centralisés par le CRRAUS (Centre de Réception et de Régulation des Alertes et Urgences Sanitaires)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3032.0001220703125" w:right="0" w:firstLine="2832.0001220703125"/>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N° vert : 0800.277.303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3032.0001220703125" w:right="0" w:firstLine="2832.0001220703125"/>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Fax : 02.49.10.43.89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3032.0001220703125" w:right="0" w:firstLine="2832.0001220703125"/>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000000"/>
                                <w:sz w:val="22"/>
                                <w:vertAlign w:val="baseline"/>
                              </w:rPr>
                              <w:t xml:space="preserve"> HYPERLINK "mailto:ars44-alerte@ars.sante.fr" </w:t>
                            </w:r>
                            <w:r w:rsidDel="00000000" w:rsidR="00000000" w:rsidRPr="00000000">
                              <w:rPr>
                                <w:rFonts w:ascii="Arial Narrow" w:cs="Arial Narrow" w:eastAsia="Arial Narrow" w:hAnsi="Arial Narrow"/>
                                <w:b w:val="0"/>
                                <w:i w:val="0"/>
                                <w:smallCaps w:val="0"/>
                                <w:strike w:val="0"/>
                                <w:color w:val="0000ff"/>
                                <w:sz w:val="22"/>
                                <w:u w:val="single"/>
                                <w:vertAlign w:val="baseline"/>
                              </w:rPr>
                              <w:t xml:space="preserve">ars44-alerte@ars.sante.fr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ff0000"/>
                                <w:sz w:val="22"/>
                                <w:u w:val="single"/>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ff0000"/>
                                <w:sz w:val="22"/>
                                <w:u w:val="single"/>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En dehors des heures d’ouverture (8h30 – 18h00) ainsi que les week-ends et jours fériés, les appels sont automatiquement réorientés vers l’astreinte administrative de l’ARS.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Le CRRAUS a pour mission 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908.0000305175781" w:right="0" w:firstLine="708.0000305175781"/>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Réceptionner les signaux et alertes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908.0000305175781" w:right="0" w:firstLine="708.0000305175781"/>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Réguler les signaux et alertes : orientation vers les Préfectures, Délégations Territoriales, autres services compétents,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908.0000305175781" w:right="0" w:firstLine="708.0000305175781"/>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Enregistrer : traçabilité de la réception et de la régulation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908.0000305175781" w:right="0" w:firstLine="708.0000305175781"/>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r w:rsidDel="00000000" w:rsidR="00000000" w:rsidRPr="00000000">
                              <w:rPr>
                                <w:rFonts w:ascii="Arial Narrow" w:cs="Arial Narrow" w:eastAsia="Arial Narrow" w:hAnsi="Arial Narrow"/>
                                <w:b w:val="0"/>
                                <w:i w:val="0"/>
                                <w:smallCaps w:val="0"/>
                                <w:strike w:val="0"/>
                                <w:color w:val="ff0000"/>
                                <w:sz w:val="22"/>
                                <w:vertAlign w:val="baseline"/>
                              </w:rPr>
                              <w:t xml:space="preserve">Faire l’interface avec la « Zone » et le CORRUSS (Centre Opérationnel de Réception et de Régulation des Urgences Sanitaires et Sociales – Direction Générale de la Santé)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ff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076950" cy="4362450"/>
                <wp:effectExtent b="0" l="0" r="0" t="0"/>
                <wp:wrapNone/>
                <wp:docPr id="8"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6076950" cy="4362450"/>
                        </a:xfrm>
                        <a:prstGeom prst="rect"/>
                        <a:ln/>
                      </pic:spPr>
                    </pic:pic>
                  </a:graphicData>
                </a:graphic>
              </wp:anchor>
            </w:drawing>
          </mc:Fallback>
        </mc:AlternateContent>
      </w:r>
    </w:p>
    <w:p w:rsidR="00000000" w:rsidDel="00000000" w:rsidP="00000000" w:rsidRDefault="00000000" w:rsidRPr="00000000" w14:paraId="000005B3">
      <w:pPr>
        <w:rPr>
          <w:vertAlign w:val="baseline"/>
        </w:rPr>
      </w:pPr>
      <w:r w:rsidDel="00000000" w:rsidR="00000000" w:rsidRPr="00000000">
        <w:rPr>
          <w:rtl w:val="0"/>
        </w:rPr>
      </w:r>
    </w:p>
    <w:p w:rsidR="00000000" w:rsidDel="00000000" w:rsidP="00000000" w:rsidRDefault="00000000" w:rsidRPr="00000000" w14:paraId="000005B4">
      <w:pPr>
        <w:rPr>
          <w:vertAlign w:val="baseline"/>
        </w:rPr>
      </w:pPr>
      <w:r w:rsidDel="00000000" w:rsidR="00000000" w:rsidRPr="00000000">
        <w:rPr>
          <w:rtl w:val="0"/>
        </w:rPr>
      </w:r>
    </w:p>
    <w:p w:rsidR="00000000" w:rsidDel="00000000" w:rsidP="00000000" w:rsidRDefault="00000000" w:rsidRPr="00000000" w14:paraId="000005B5">
      <w:pPr>
        <w:rPr>
          <w:vertAlign w:val="baseline"/>
        </w:rPr>
      </w:pPr>
      <w:r w:rsidDel="00000000" w:rsidR="00000000" w:rsidRPr="00000000">
        <w:rPr>
          <w:rtl w:val="0"/>
        </w:rPr>
      </w:r>
    </w:p>
    <w:p w:rsidR="00000000" w:rsidDel="00000000" w:rsidP="00000000" w:rsidRDefault="00000000" w:rsidRPr="00000000" w14:paraId="000005B6">
      <w:pPr>
        <w:rPr>
          <w:vertAlign w:val="baseline"/>
        </w:rPr>
      </w:pPr>
      <w:r w:rsidDel="00000000" w:rsidR="00000000" w:rsidRPr="00000000">
        <w:rPr>
          <w:rtl w:val="0"/>
        </w:rPr>
      </w:r>
    </w:p>
    <w:p w:rsidR="00000000" w:rsidDel="00000000" w:rsidP="00000000" w:rsidRDefault="00000000" w:rsidRPr="00000000" w14:paraId="000005B7">
      <w:pPr>
        <w:rPr>
          <w:vertAlign w:val="baseline"/>
        </w:rPr>
      </w:pPr>
      <w:r w:rsidDel="00000000" w:rsidR="00000000" w:rsidRPr="00000000">
        <w:rPr>
          <w:rtl w:val="0"/>
        </w:rPr>
      </w:r>
    </w:p>
    <w:p w:rsidR="00000000" w:rsidDel="00000000" w:rsidP="00000000" w:rsidRDefault="00000000" w:rsidRPr="00000000" w14:paraId="000005B8">
      <w:pPr>
        <w:rPr>
          <w:vertAlign w:val="baseline"/>
        </w:rPr>
      </w:pPr>
      <w:r w:rsidDel="00000000" w:rsidR="00000000" w:rsidRPr="00000000">
        <w:rPr>
          <w:rtl w:val="0"/>
        </w:rPr>
      </w:r>
    </w:p>
    <w:p w:rsidR="00000000" w:rsidDel="00000000" w:rsidP="00000000" w:rsidRDefault="00000000" w:rsidRPr="00000000" w14:paraId="000005B9">
      <w:pPr>
        <w:rPr>
          <w:vertAlign w:val="baseline"/>
        </w:rPr>
      </w:pPr>
      <w:r w:rsidDel="00000000" w:rsidR="00000000" w:rsidRPr="00000000">
        <w:rPr>
          <w:rtl w:val="0"/>
        </w:rPr>
      </w:r>
    </w:p>
    <w:p w:rsidR="00000000" w:rsidDel="00000000" w:rsidP="00000000" w:rsidRDefault="00000000" w:rsidRPr="00000000" w14:paraId="000005BA">
      <w:pPr>
        <w:rPr>
          <w:vertAlign w:val="baseline"/>
        </w:rPr>
      </w:pPr>
      <w:r w:rsidDel="00000000" w:rsidR="00000000" w:rsidRPr="00000000">
        <w:rPr>
          <w:rtl w:val="0"/>
        </w:rPr>
      </w:r>
    </w:p>
    <w:p w:rsidR="00000000" w:rsidDel="00000000" w:rsidP="00000000" w:rsidRDefault="00000000" w:rsidRPr="00000000" w14:paraId="000005BB">
      <w:pPr>
        <w:rPr>
          <w:vertAlign w:val="baseline"/>
        </w:rPr>
      </w:pPr>
      <w:r w:rsidDel="00000000" w:rsidR="00000000" w:rsidRPr="00000000">
        <w:rPr>
          <w:rtl w:val="0"/>
        </w:rPr>
      </w:r>
    </w:p>
    <w:p w:rsidR="00000000" w:rsidDel="00000000" w:rsidP="00000000" w:rsidRDefault="00000000" w:rsidRPr="00000000" w14:paraId="000005BC">
      <w:pPr>
        <w:rPr>
          <w:vertAlign w:val="baseline"/>
        </w:rPr>
      </w:pPr>
      <w:r w:rsidDel="00000000" w:rsidR="00000000" w:rsidRPr="00000000">
        <w:rPr>
          <w:rtl w:val="0"/>
        </w:rPr>
      </w:r>
    </w:p>
    <w:p w:rsidR="00000000" w:rsidDel="00000000" w:rsidP="00000000" w:rsidRDefault="00000000" w:rsidRPr="00000000" w14:paraId="000005BD">
      <w:pPr>
        <w:rPr>
          <w:vertAlign w:val="baseline"/>
        </w:rPr>
      </w:pPr>
      <w:r w:rsidDel="00000000" w:rsidR="00000000" w:rsidRPr="00000000">
        <w:rPr>
          <w:rtl w:val="0"/>
        </w:rPr>
      </w:r>
    </w:p>
    <w:p w:rsidR="00000000" w:rsidDel="00000000" w:rsidP="00000000" w:rsidRDefault="00000000" w:rsidRPr="00000000" w14:paraId="000005BE">
      <w:pPr>
        <w:rPr>
          <w:vertAlign w:val="baseline"/>
        </w:rPr>
      </w:pPr>
      <w:r w:rsidDel="00000000" w:rsidR="00000000" w:rsidRPr="00000000">
        <w:rPr>
          <w:rtl w:val="0"/>
        </w:rPr>
      </w:r>
    </w:p>
    <w:p w:rsidR="00000000" w:rsidDel="00000000" w:rsidP="00000000" w:rsidRDefault="00000000" w:rsidRPr="00000000" w14:paraId="000005BF">
      <w:pPr>
        <w:rPr>
          <w:vertAlign w:val="baseline"/>
        </w:rPr>
      </w:pPr>
      <w:r w:rsidDel="00000000" w:rsidR="00000000" w:rsidRPr="00000000">
        <w:rPr>
          <w:rtl w:val="0"/>
        </w:rPr>
      </w:r>
    </w:p>
    <w:p w:rsidR="00000000" w:rsidDel="00000000" w:rsidP="00000000" w:rsidRDefault="00000000" w:rsidRPr="00000000" w14:paraId="000005C0">
      <w:pPr>
        <w:rPr>
          <w:vertAlign w:val="baseline"/>
        </w:rPr>
      </w:pPr>
      <w:r w:rsidDel="00000000" w:rsidR="00000000" w:rsidRPr="00000000">
        <w:rPr>
          <w:rtl w:val="0"/>
        </w:rPr>
      </w:r>
    </w:p>
    <w:p w:rsidR="00000000" w:rsidDel="00000000" w:rsidP="00000000" w:rsidRDefault="00000000" w:rsidRPr="00000000" w14:paraId="000005C1">
      <w:pPr>
        <w:rPr>
          <w:vertAlign w:val="baseline"/>
        </w:rPr>
      </w:pPr>
      <w:r w:rsidDel="00000000" w:rsidR="00000000" w:rsidRPr="00000000">
        <w:rPr>
          <w:rtl w:val="0"/>
        </w:rPr>
      </w:r>
    </w:p>
    <w:p w:rsidR="00000000" w:rsidDel="00000000" w:rsidP="00000000" w:rsidRDefault="00000000" w:rsidRPr="00000000" w14:paraId="000005C2">
      <w:pPr>
        <w:rPr>
          <w:vertAlign w:val="baseline"/>
        </w:rPr>
      </w:pPr>
      <w:r w:rsidDel="00000000" w:rsidR="00000000" w:rsidRPr="00000000">
        <w:rPr>
          <w:rtl w:val="0"/>
        </w:rPr>
      </w:r>
    </w:p>
    <w:p w:rsidR="00000000" w:rsidDel="00000000" w:rsidP="00000000" w:rsidRDefault="00000000" w:rsidRPr="00000000" w14:paraId="000005C3">
      <w:pPr>
        <w:rPr>
          <w:vertAlign w:val="baseline"/>
        </w:rPr>
      </w:pPr>
      <w:r w:rsidDel="00000000" w:rsidR="00000000" w:rsidRPr="00000000">
        <w:rPr>
          <w:rtl w:val="0"/>
        </w:rPr>
      </w:r>
    </w:p>
    <w:p w:rsidR="00000000" w:rsidDel="00000000" w:rsidP="00000000" w:rsidRDefault="00000000" w:rsidRPr="00000000" w14:paraId="000005C4">
      <w:pPr>
        <w:rPr>
          <w:vertAlign w:val="baseline"/>
        </w:rPr>
      </w:pPr>
      <w:r w:rsidDel="00000000" w:rsidR="00000000" w:rsidRPr="00000000">
        <w:rPr>
          <w:rtl w:val="0"/>
        </w:rPr>
      </w:r>
    </w:p>
    <w:p w:rsidR="00000000" w:rsidDel="00000000" w:rsidP="00000000" w:rsidRDefault="00000000" w:rsidRPr="00000000" w14:paraId="000005C5">
      <w:pPr>
        <w:rPr>
          <w:vertAlign w:val="baseline"/>
        </w:rPr>
      </w:pPr>
      <w:r w:rsidDel="00000000" w:rsidR="00000000" w:rsidRPr="00000000">
        <w:rPr>
          <w:rtl w:val="0"/>
        </w:rPr>
      </w:r>
    </w:p>
    <w:p w:rsidR="00000000" w:rsidDel="00000000" w:rsidP="00000000" w:rsidRDefault="00000000" w:rsidRPr="00000000" w14:paraId="000005C6">
      <w:pPr>
        <w:rPr>
          <w:vertAlign w:val="baseline"/>
        </w:rPr>
      </w:pPr>
      <w:r w:rsidDel="00000000" w:rsidR="00000000" w:rsidRPr="00000000">
        <w:rPr>
          <w:rtl w:val="0"/>
        </w:rPr>
      </w:r>
    </w:p>
    <w:p w:rsidR="00000000" w:rsidDel="00000000" w:rsidP="00000000" w:rsidRDefault="00000000" w:rsidRPr="00000000" w14:paraId="000005C7">
      <w:pPr>
        <w:rPr>
          <w:vertAlign w:val="baseline"/>
        </w:rPr>
      </w:pPr>
      <w:r w:rsidDel="00000000" w:rsidR="00000000" w:rsidRPr="00000000">
        <w:rPr>
          <w:rtl w:val="0"/>
        </w:rPr>
      </w:r>
    </w:p>
    <w:p w:rsidR="00000000" w:rsidDel="00000000" w:rsidP="00000000" w:rsidRDefault="00000000" w:rsidRPr="00000000" w14:paraId="000005C8">
      <w:pPr>
        <w:rPr>
          <w:vertAlign w:val="baseline"/>
        </w:rPr>
      </w:pPr>
      <w:r w:rsidDel="00000000" w:rsidR="00000000" w:rsidRPr="00000000">
        <w:rPr>
          <w:rtl w:val="0"/>
        </w:rPr>
      </w:r>
    </w:p>
    <w:p w:rsidR="00000000" w:rsidDel="00000000" w:rsidP="00000000" w:rsidRDefault="00000000" w:rsidRPr="00000000" w14:paraId="000005C9">
      <w:pPr>
        <w:rPr>
          <w:vertAlign w:val="baseline"/>
        </w:rPr>
      </w:pPr>
      <w:r w:rsidDel="00000000" w:rsidR="00000000" w:rsidRPr="00000000">
        <w:rPr>
          <w:rtl w:val="0"/>
        </w:rPr>
      </w:r>
    </w:p>
    <w:p w:rsidR="00000000" w:rsidDel="00000000" w:rsidP="00000000" w:rsidRDefault="00000000" w:rsidRPr="00000000" w14:paraId="000005CA">
      <w:pPr>
        <w:rPr>
          <w:vertAlign w:val="baseline"/>
        </w:rPr>
      </w:pPr>
      <w:r w:rsidDel="00000000" w:rsidR="00000000" w:rsidRPr="00000000">
        <w:rPr>
          <w:rtl w:val="0"/>
        </w:rPr>
      </w:r>
    </w:p>
    <w:p w:rsidR="00000000" w:rsidDel="00000000" w:rsidP="00000000" w:rsidRDefault="00000000" w:rsidRPr="00000000" w14:paraId="000005CB">
      <w:pPr>
        <w:rPr>
          <w:vertAlign w:val="baseline"/>
        </w:rPr>
      </w:pPr>
      <w:r w:rsidDel="00000000" w:rsidR="00000000" w:rsidRPr="00000000">
        <w:rPr>
          <w:rtl w:val="0"/>
        </w:rPr>
      </w:r>
    </w:p>
    <w:p w:rsidR="00000000" w:rsidDel="00000000" w:rsidP="00000000" w:rsidRDefault="00000000" w:rsidRPr="00000000" w14:paraId="000005CC">
      <w:pPr>
        <w:rPr>
          <w:vertAlign w:val="baseline"/>
        </w:rPr>
      </w:pPr>
      <w:r w:rsidDel="00000000" w:rsidR="00000000" w:rsidRPr="00000000">
        <w:rPr>
          <w:rtl w:val="0"/>
        </w:rPr>
      </w:r>
    </w:p>
    <w:p w:rsidR="00000000" w:rsidDel="00000000" w:rsidP="00000000" w:rsidRDefault="00000000" w:rsidRPr="00000000" w14:paraId="000005CD">
      <w:pPr>
        <w:rPr>
          <w:vertAlign w:val="baseline"/>
        </w:rPr>
      </w:pPr>
      <w:r w:rsidDel="00000000" w:rsidR="00000000" w:rsidRPr="00000000">
        <w:rPr>
          <w:rtl w:val="0"/>
        </w:rPr>
      </w:r>
    </w:p>
    <w:p w:rsidR="00000000" w:rsidDel="00000000" w:rsidP="00000000" w:rsidRDefault="00000000" w:rsidRPr="00000000" w14:paraId="000005CE">
      <w:pPr>
        <w:rPr>
          <w:vertAlign w:val="baseline"/>
        </w:rPr>
      </w:pPr>
      <w:r w:rsidDel="00000000" w:rsidR="00000000" w:rsidRPr="00000000">
        <w:rPr>
          <w:rtl w:val="0"/>
        </w:rPr>
      </w:r>
    </w:p>
    <w:p w:rsidR="00000000" w:rsidDel="00000000" w:rsidP="00000000" w:rsidRDefault="00000000" w:rsidRPr="00000000" w14:paraId="000005CF">
      <w:pPr>
        <w:rPr>
          <w:vertAlign w:val="baseline"/>
        </w:rPr>
      </w:pPr>
      <w:r w:rsidDel="00000000" w:rsidR="00000000" w:rsidRPr="00000000">
        <w:rPr>
          <w:rtl w:val="0"/>
        </w:rPr>
      </w:r>
    </w:p>
    <w:p w:rsidR="00000000" w:rsidDel="00000000" w:rsidP="00000000" w:rsidRDefault="00000000" w:rsidRPr="00000000" w14:paraId="000005D0">
      <w:pPr>
        <w:rPr>
          <w:vertAlign w:val="baseline"/>
        </w:rPr>
      </w:pPr>
      <w:r w:rsidDel="00000000" w:rsidR="00000000" w:rsidRPr="00000000">
        <w:rPr>
          <w:rtl w:val="0"/>
        </w:rPr>
      </w:r>
    </w:p>
    <w:p w:rsidR="00000000" w:rsidDel="00000000" w:rsidP="00000000" w:rsidRDefault="00000000" w:rsidRPr="00000000" w14:paraId="000005D1">
      <w:pPr>
        <w:rPr>
          <w:vertAlign w:val="baseline"/>
        </w:rPr>
      </w:pPr>
      <w:r w:rsidDel="00000000" w:rsidR="00000000" w:rsidRPr="00000000">
        <w:rPr>
          <w:rtl w:val="0"/>
        </w:rPr>
      </w:r>
    </w:p>
    <w:p w:rsidR="00000000" w:rsidDel="00000000" w:rsidP="00000000" w:rsidRDefault="00000000" w:rsidRPr="00000000" w14:paraId="000005D2">
      <w:pPr>
        <w:rPr>
          <w:vertAlign w:val="baseline"/>
        </w:rPr>
      </w:pPr>
      <w:r w:rsidDel="00000000" w:rsidR="00000000" w:rsidRPr="00000000">
        <w:rPr>
          <w:rtl w:val="0"/>
        </w:rPr>
      </w:r>
    </w:p>
    <w:p w:rsidR="00000000" w:rsidDel="00000000" w:rsidP="00000000" w:rsidRDefault="00000000" w:rsidRPr="00000000" w14:paraId="000005D3">
      <w:pPr>
        <w:rPr>
          <w:vertAlign w:val="baseline"/>
        </w:rPr>
      </w:pPr>
      <w:r w:rsidDel="00000000" w:rsidR="00000000" w:rsidRPr="00000000">
        <w:rPr>
          <w:rtl w:val="0"/>
        </w:rPr>
      </w:r>
    </w:p>
    <w:p w:rsidR="00000000" w:rsidDel="00000000" w:rsidP="00000000" w:rsidRDefault="00000000" w:rsidRPr="00000000" w14:paraId="000005D4">
      <w:pPr>
        <w:rPr>
          <w:vertAlign w:val="baseline"/>
        </w:rPr>
      </w:pPr>
      <w:r w:rsidDel="00000000" w:rsidR="00000000" w:rsidRPr="00000000">
        <w:rPr>
          <w:rtl w:val="0"/>
        </w:rPr>
      </w:r>
    </w:p>
    <w:p w:rsidR="00000000" w:rsidDel="00000000" w:rsidP="00000000" w:rsidRDefault="00000000" w:rsidRPr="00000000" w14:paraId="000005D5">
      <w:pPr>
        <w:rPr>
          <w:vertAlign w:val="baseline"/>
        </w:rPr>
      </w:pPr>
      <w:r w:rsidDel="00000000" w:rsidR="00000000" w:rsidRPr="00000000">
        <w:rPr>
          <w:rtl w:val="0"/>
        </w:rPr>
      </w:r>
    </w:p>
    <w:p w:rsidR="00000000" w:rsidDel="00000000" w:rsidP="00000000" w:rsidRDefault="00000000" w:rsidRPr="00000000" w14:paraId="000005D6">
      <w:pPr>
        <w:rPr>
          <w:vertAlign w:val="baseline"/>
        </w:rPr>
      </w:pPr>
      <w:r w:rsidDel="00000000" w:rsidR="00000000" w:rsidRPr="00000000">
        <w:rPr>
          <w:rtl w:val="0"/>
        </w:rPr>
      </w:r>
    </w:p>
    <w:p w:rsidR="00000000" w:rsidDel="00000000" w:rsidP="00000000" w:rsidRDefault="00000000" w:rsidRPr="00000000" w14:paraId="000005D7">
      <w:pPr>
        <w:rPr>
          <w:vertAlign w:val="baseline"/>
        </w:rPr>
      </w:pPr>
      <w:r w:rsidDel="00000000" w:rsidR="00000000" w:rsidRPr="00000000">
        <w:rPr>
          <w:rtl w:val="0"/>
        </w:rPr>
      </w:r>
    </w:p>
    <w:p w:rsidR="00000000" w:rsidDel="00000000" w:rsidP="00000000" w:rsidRDefault="00000000" w:rsidRPr="00000000" w14:paraId="000005D8">
      <w:pPr>
        <w:rPr>
          <w:vertAlign w:val="baseline"/>
        </w:rPr>
      </w:pPr>
      <w:r w:rsidDel="00000000" w:rsidR="00000000" w:rsidRPr="00000000">
        <w:rPr>
          <w:rtl w:val="0"/>
        </w:rPr>
      </w:r>
    </w:p>
    <w:p w:rsidR="00000000" w:rsidDel="00000000" w:rsidP="00000000" w:rsidRDefault="00000000" w:rsidRPr="00000000" w14:paraId="000005D9">
      <w:pPr>
        <w:rPr>
          <w:vertAlign w:val="baseline"/>
        </w:rPr>
      </w:pPr>
      <w:r w:rsidDel="00000000" w:rsidR="00000000" w:rsidRPr="00000000">
        <w:rPr>
          <w:rtl w:val="0"/>
        </w:rPr>
      </w:r>
    </w:p>
    <w:p w:rsidR="00000000" w:rsidDel="00000000" w:rsidP="00000000" w:rsidRDefault="00000000" w:rsidRPr="00000000" w14:paraId="000005DA">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Organisation de l’astreinte régionale ARS</w:t>
      </w:r>
      <w:r w:rsidDel="00000000" w:rsidR="00000000" w:rsidRPr="00000000">
        <w:rPr>
          <w:rtl w:val="0"/>
        </w:rPr>
      </w:r>
    </w:p>
    <w:p w:rsidR="00000000" w:rsidDel="00000000" w:rsidP="00000000" w:rsidRDefault="00000000" w:rsidRPr="00000000" w14:paraId="000005DB">
      <w:pPr>
        <w:jc w:val="both"/>
        <w:rPr>
          <w:b w:val="0"/>
          <w:sz w:val="20"/>
          <w:szCs w:val="20"/>
          <w:vertAlign w:val="baseline"/>
        </w:rPr>
      </w:pPr>
      <w:r w:rsidDel="00000000" w:rsidR="00000000" w:rsidRPr="00000000">
        <w:rPr>
          <w:rtl w:val="0"/>
        </w:rPr>
      </w:r>
    </w:p>
    <w:p w:rsidR="00000000" w:rsidDel="00000000" w:rsidP="00000000" w:rsidRDefault="00000000" w:rsidRPr="00000000" w14:paraId="000005DC">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Les nuits, week-ends et jours fériés : l’astreinte est régionalisée et organisée en 4 niveaux : </w:t>
      </w:r>
    </w:p>
    <w:p w:rsidR="00000000" w:rsidDel="00000000" w:rsidP="00000000" w:rsidRDefault="00000000" w:rsidRPr="00000000" w14:paraId="000005DD">
      <w:pPr>
        <w:numPr>
          <w:ilvl w:val="0"/>
          <w:numId w:val="57"/>
        </w:numPr>
        <w:ind w:left="1068"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astreinte de direction régionale</w:t>
      </w:r>
    </w:p>
    <w:p w:rsidR="00000000" w:rsidDel="00000000" w:rsidP="00000000" w:rsidRDefault="00000000" w:rsidRPr="00000000" w14:paraId="000005DE">
      <w:pPr>
        <w:numPr>
          <w:ilvl w:val="0"/>
          <w:numId w:val="57"/>
        </w:numPr>
        <w:ind w:left="1068"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astreinte administrative hémi-régionale : 1 cadre pour les départements 49/53/72 et 1 cadre pour les départements 44/85</w:t>
      </w:r>
    </w:p>
    <w:p w:rsidR="00000000" w:rsidDel="00000000" w:rsidP="00000000" w:rsidRDefault="00000000" w:rsidRPr="00000000" w14:paraId="000005DF">
      <w:pPr>
        <w:numPr>
          <w:ilvl w:val="0"/>
          <w:numId w:val="57"/>
        </w:numPr>
        <w:ind w:left="1068"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astreinte technique régionale : 1 ingénieur</w:t>
      </w:r>
    </w:p>
    <w:p w:rsidR="00000000" w:rsidDel="00000000" w:rsidP="00000000" w:rsidRDefault="00000000" w:rsidRPr="00000000" w14:paraId="000005E0">
      <w:pPr>
        <w:numPr>
          <w:ilvl w:val="0"/>
          <w:numId w:val="57"/>
        </w:numPr>
        <w:ind w:left="1068" w:hanging="360"/>
        <w:jc w:val="both"/>
        <w:rPr>
          <w:sz w:val="22"/>
          <w:szCs w:val="22"/>
        </w:rPr>
      </w:pPr>
      <w:r w:rsidDel="00000000" w:rsidR="00000000" w:rsidRPr="00000000">
        <w:rPr>
          <w:rFonts w:ascii="Arial Narrow" w:cs="Arial Narrow" w:eastAsia="Arial Narrow" w:hAnsi="Arial Narrow"/>
          <w:sz w:val="22"/>
          <w:szCs w:val="22"/>
          <w:vertAlign w:val="baseline"/>
          <w:rtl w:val="0"/>
        </w:rPr>
        <w:t xml:space="preserve">astreinte médicale régionale : 1 médecin inspecteur</w:t>
      </w:r>
    </w:p>
    <w:p w:rsidR="00000000" w:rsidDel="00000000" w:rsidP="00000000" w:rsidRDefault="00000000" w:rsidRPr="00000000" w14:paraId="000005E1">
      <w:pPr>
        <w:ind w:left="708" w:firstLine="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E2">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Les cadres administratifs constituent l’astreinte de 1</w:t>
      </w:r>
      <w:r w:rsidDel="00000000" w:rsidR="00000000" w:rsidRPr="00000000">
        <w:rPr>
          <w:rFonts w:ascii="Arial Narrow" w:cs="Arial Narrow" w:eastAsia="Arial Narrow" w:hAnsi="Arial Narrow"/>
          <w:sz w:val="22"/>
          <w:szCs w:val="22"/>
          <w:vertAlign w:val="superscript"/>
          <w:rtl w:val="0"/>
        </w:rPr>
        <w:t xml:space="preserve">er</w:t>
      </w:r>
      <w:r w:rsidDel="00000000" w:rsidR="00000000" w:rsidRPr="00000000">
        <w:rPr>
          <w:rFonts w:ascii="Arial Narrow" w:cs="Arial Narrow" w:eastAsia="Arial Narrow" w:hAnsi="Arial Narrow"/>
          <w:sz w:val="22"/>
          <w:szCs w:val="22"/>
          <w:vertAlign w:val="baseline"/>
          <w:rtl w:val="0"/>
        </w:rPr>
        <w:t xml:space="preserve"> niveau. Les astreintes régionales de 2</w:t>
      </w:r>
      <w:r w:rsidDel="00000000" w:rsidR="00000000" w:rsidRPr="00000000">
        <w:rPr>
          <w:rFonts w:ascii="Arial Narrow" w:cs="Arial Narrow" w:eastAsia="Arial Narrow" w:hAnsi="Arial Narrow"/>
          <w:sz w:val="22"/>
          <w:szCs w:val="22"/>
          <w:vertAlign w:val="superscript"/>
          <w:rtl w:val="0"/>
        </w:rPr>
        <w:t xml:space="preserve">nd</w:t>
      </w:r>
      <w:r w:rsidDel="00000000" w:rsidR="00000000" w:rsidRPr="00000000">
        <w:rPr>
          <w:rFonts w:ascii="Arial Narrow" w:cs="Arial Narrow" w:eastAsia="Arial Narrow" w:hAnsi="Arial Narrow"/>
          <w:sz w:val="22"/>
          <w:szCs w:val="22"/>
          <w:vertAlign w:val="baseline"/>
          <w:rtl w:val="0"/>
        </w:rPr>
        <w:t xml:space="preserve"> niveau (technique, médicale et direction) sont sollicitées par l’astreinte administrative, selon l’appui nécessaire. Elles sont assurées par un spécialiste de chaque corps d’astreinte (respectivement : ingénieur, médecin et directeur).</w:t>
      </w:r>
    </w:p>
    <w:p w:rsidR="00000000" w:rsidDel="00000000" w:rsidP="00000000" w:rsidRDefault="00000000" w:rsidRPr="00000000" w14:paraId="000005E3">
      <w:pPr>
        <w:rPr>
          <w:sz w:val="20"/>
          <w:szCs w:val="20"/>
          <w:vertAlign w:val="baseline"/>
        </w:rPr>
      </w:pPr>
      <w:r w:rsidDel="00000000" w:rsidR="00000000" w:rsidRPr="00000000">
        <w:rPr>
          <w:rtl w:val="0"/>
        </w:rPr>
      </w:r>
    </w:p>
    <w:p w:rsidR="00000000" w:rsidDel="00000000" w:rsidP="00000000" w:rsidRDefault="00000000" w:rsidRPr="00000000" w14:paraId="000005E4">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La Délégation Territoriale de Loire Atlantique peut également être jointe pendant les heures ouvrables  - tous les messages qui lui sont adressés doivent également l’être au CRRAUS:</w:t>
      </w:r>
      <w:r w:rsidDel="00000000" w:rsidR="00000000" w:rsidRPr="00000000">
        <w:rPr>
          <w:rtl w:val="0"/>
        </w:rPr>
      </w:r>
    </w:p>
    <w:p w:rsidR="00000000" w:rsidDel="00000000" w:rsidP="00000000" w:rsidRDefault="00000000" w:rsidRPr="00000000" w14:paraId="000005E5">
      <w:pPr>
        <w:rPr>
          <w:sz w:val="20"/>
          <w:szCs w:val="20"/>
          <w:vertAlign w:val="baseline"/>
        </w:rPr>
      </w:pPr>
      <w:r w:rsidDel="00000000" w:rsidR="00000000" w:rsidRPr="00000000">
        <w:rPr>
          <w:rtl w:val="0"/>
        </w:rPr>
      </w:r>
    </w:p>
    <w:p w:rsidR="00000000" w:rsidDel="00000000" w:rsidP="00000000" w:rsidRDefault="00000000" w:rsidRPr="00000000" w14:paraId="000005E6">
      <w:pPr>
        <w:numPr>
          <w:ilvl w:val="0"/>
          <w:numId w:val="44"/>
        </w:numPr>
        <w:tabs>
          <w:tab w:val="left" w:pos="3060"/>
        </w:tabs>
        <w:ind w:left="2484" w:hanging="360"/>
        <w:rPr>
          <w:sz w:val="22"/>
          <w:szCs w:val="22"/>
        </w:rPr>
      </w:pPr>
      <w:r w:rsidDel="00000000" w:rsidR="00000000" w:rsidRPr="00000000">
        <w:rPr>
          <w:rFonts w:ascii="Arial Narrow" w:cs="Arial Narrow" w:eastAsia="Arial Narrow" w:hAnsi="Arial Narrow"/>
          <w:sz w:val="22"/>
          <w:szCs w:val="22"/>
          <w:vertAlign w:val="baseline"/>
          <w:rtl w:val="0"/>
        </w:rPr>
        <w:t xml:space="preserve">Tél : 02.49.10.41.32</w:t>
      </w:r>
    </w:p>
    <w:p w:rsidR="00000000" w:rsidDel="00000000" w:rsidP="00000000" w:rsidRDefault="00000000" w:rsidRPr="00000000" w14:paraId="000005E7">
      <w:pPr>
        <w:ind w:left="360" w:firstLine="0"/>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E8">
      <w:pPr>
        <w:numPr>
          <w:ilvl w:val="0"/>
          <w:numId w:val="44"/>
        </w:numPr>
        <w:ind w:left="2484" w:hanging="360"/>
        <w:rPr>
          <w:sz w:val="22"/>
          <w:szCs w:val="22"/>
        </w:rPr>
      </w:pPr>
      <w:r w:rsidDel="00000000" w:rsidR="00000000" w:rsidRPr="00000000">
        <w:rPr>
          <w:rFonts w:ascii="Arial Narrow" w:cs="Arial Narrow" w:eastAsia="Arial Narrow" w:hAnsi="Arial Narrow"/>
          <w:sz w:val="22"/>
          <w:szCs w:val="22"/>
          <w:vertAlign w:val="baseline"/>
          <w:rtl w:val="0"/>
        </w:rPr>
        <w:t xml:space="preserve">Fax : 02.49.10.43.94</w:t>
      </w:r>
    </w:p>
    <w:p w:rsidR="00000000" w:rsidDel="00000000" w:rsidP="00000000" w:rsidRDefault="00000000" w:rsidRPr="00000000" w14:paraId="000005E9">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5EA">
      <w:pPr>
        <w:numPr>
          <w:ilvl w:val="0"/>
          <w:numId w:val="44"/>
        </w:numPr>
        <w:ind w:left="2484" w:hanging="360"/>
        <w:rPr>
          <w:sz w:val="22"/>
          <w:szCs w:val="22"/>
        </w:rPr>
      </w:pPr>
      <w:hyperlink r:id="rId37">
        <w:r w:rsidDel="00000000" w:rsidR="00000000" w:rsidRPr="00000000">
          <w:rPr>
            <w:rFonts w:ascii="Arial Narrow" w:cs="Arial Narrow" w:eastAsia="Arial Narrow" w:hAnsi="Arial Narrow"/>
            <w:color w:val="0000ff"/>
            <w:sz w:val="22"/>
            <w:szCs w:val="22"/>
            <w:u w:val="single"/>
            <w:vertAlign w:val="baseline"/>
            <w:rtl w:val="0"/>
          </w:rPr>
          <w:t xml:space="preserve">ars-dt44-contact@ars.sante.fr</w:t>
        </w:r>
      </w:hyperlink>
      <w:r w:rsidDel="00000000" w:rsidR="00000000" w:rsidRPr="00000000">
        <w:rPr>
          <w:rFonts w:ascii="Arial Narrow" w:cs="Arial Narrow" w:eastAsia="Arial Narrow" w:hAnsi="Arial Narrow"/>
          <w:sz w:val="22"/>
          <w:szCs w:val="22"/>
          <w:vertAlign w:val="baseline"/>
          <w:rtl w:val="0"/>
        </w:rPr>
        <w:t xml:space="preserve"> </w:t>
      </w:r>
    </w:p>
    <w:p w:rsidR="00000000" w:rsidDel="00000000" w:rsidP="00000000" w:rsidRDefault="00000000" w:rsidRPr="00000000" w14:paraId="000005EB">
      <w:pPr>
        <w:rPr>
          <w:vertAlign w:val="baseline"/>
        </w:rPr>
      </w:pPr>
      <w:r w:rsidDel="00000000" w:rsidR="00000000" w:rsidRPr="00000000">
        <w:rPr>
          <w:rtl w:val="0"/>
        </w:rPr>
      </w:r>
    </w:p>
    <w:p w:rsidR="00000000" w:rsidDel="00000000" w:rsidP="00000000" w:rsidRDefault="00000000" w:rsidRPr="00000000" w14:paraId="000005EC">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rFonts w:ascii="Arial" w:cs="Arial" w:eastAsia="Arial" w:hAnsi="Arial"/>
          <w:b w:val="1"/>
          <w:i w:val="0"/>
          <w:smallCaps w:val="1"/>
          <w:strike w:val="0"/>
          <w:color w:val="000000"/>
          <w:sz w:val="28"/>
          <w:szCs w:val="28"/>
          <w:u w:val="none"/>
          <w:shd w:fill="auto" w:val="clear"/>
          <w:vertAlign w:val="baseline"/>
        </w:rPr>
      </w:pPr>
      <w:bookmarkStart w:colFirst="0" w:colLast="0" w:name="_1hmsyys" w:id="36"/>
      <w:bookmarkEnd w:id="36"/>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w:t>
      </w:r>
    </w:p>
    <w:p w:rsidR="00000000" w:rsidDel="00000000" w:rsidP="00000000" w:rsidRDefault="00000000" w:rsidRPr="00000000" w14:paraId="000005ED">
      <w:pPr>
        <w:keepNext w:val="1"/>
        <w:keepLines w:val="0"/>
        <w:widowControl w:val="1"/>
        <w:numPr>
          <w:ilvl w:val="0"/>
          <w:numId w:val="34"/>
        </w:numPr>
        <w:pBdr>
          <w:top w:space="0" w:sz="0" w:val="nil"/>
          <w:left w:space="0" w:sz="0" w:val="nil"/>
          <w:bottom w:space="0" w:sz="0" w:val="nil"/>
          <w:right w:space="0" w:sz="0" w:val="nil"/>
          <w:between w:space="0" w:sz="0" w:val="nil"/>
        </w:pBdr>
        <w:shd w:fill="auto" w:val="clear"/>
        <w:spacing w:after="60" w:before="240" w:line="240" w:lineRule="auto"/>
        <w:ind w:left="567" w:right="0" w:hanging="279"/>
        <w:jc w:val="left"/>
        <w:rPr>
          <w:strike w:val="0"/>
          <w:color w:val="000000"/>
          <w:u w:val="none"/>
          <w:shd w:fill="auto" w:val="clear"/>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Annexes</w:t>
      </w:r>
    </w:p>
    <w:p w:rsidR="00000000" w:rsidDel="00000000" w:rsidP="00000000" w:rsidRDefault="00000000" w:rsidRPr="00000000" w14:paraId="000005EE">
      <w:pPr>
        <w:rPr>
          <w:sz w:val="24"/>
          <w:szCs w:val="24"/>
          <w:vertAlign w:val="baseline"/>
        </w:rPr>
      </w:pPr>
      <w:r w:rsidDel="00000000" w:rsidR="00000000" w:rsidRPr="00000000">
        <w:rPr>
          <w:rtl w:val="0"/>
        </w:rPr>
      </w:r>
    </w:p>
    <w:p w:rsidR="00000000" w:rsidDel="00000000" w:rsidP="00000000" w:rsidRDefault="00000000" w:rsidRPr="00000000" w14:paraId="000005EF">
      <w:pPr>
        <w:rPr>
          <w:sz w:val="24"/>
          <w:szCs w:val="24"/>
          <w:vertAlign w:val="baseline"/>
        </w:rPr>
      </w:pPr>
      <w:r w:rsidDel="00000000" w:rsidR="00000000" w:rsidRPr="00000000">
        <w:rPr>
          <w:rtl w:val="0"/>
        </w:rPr>
      </w:r>
    </w:p>
    <w:p w:rsidR="00000000" w:rsidDel="00000000" w:rsidP="00000000" w:rsidRDefault="00000000" w:rsidRPr="00000000" w14:paraId="000005F0">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I – Annuaires et coordonnées utiles</w:t>
      </w:r>
    </w:p>
    <w:p w:rsidR="00000000" w:rsidDel="00000000" w:rsidP="00000000" w:rsidRDefault="00000000" w:rsidRPr="00000000" w14:paraId="000005F1">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2">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II – Plans de l’établissement</w:t>
      </w:r>
    </w:p>
    <w:p w:rsidR="00000000" w:rsidDel="00000000" w:rsidP="00000000" w:rsidRDefault="00000000" w:rsidRPr="00000000" w14:paraId="000005F3">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4">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III – Organigramme</w:t>
      </w:r>
    </w:p>
    <w:p w:rsidR="00000000" w:rsidDel="00000000" w:rsidP="00000000" w:rsidRDefault="00000000" w:rsidRPr="00000000" w14:paraId="000005F5">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6">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IV – Convention avec un établissement de santé</w:t>
      </w:r>
    </w:p>
    <w:p w:rsidR="00000000" w:rsidDel="00000000" w:rsidP="00000000" w:rsidRDefault="00000000" w:rsidRPr="00000000" w14:paraId="000005F7">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8">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V – Procédures / protocoles internes à l’établissement (à mettre en lien avec les différentes fiches types</w:t>
      </w:r>
    </w:p>
    <w:p w:rsidR="00000000" w:rsidDel="00000000" w:rsidP="00000000" w:rsidRDefault="00000000" w:rsidRPr="00000000" w14:paraId="000005F9">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A">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VI – Moyens matériels (salle de crise, PC, téléphones, …) et documentaires à disposition en cas de crise</w:t>
      </w:r>
    </w:p>
    <w:p w:rsidR="00000000" w:rsidDel="00000000" w:rsidP="00000000" w:rsidRDefault="00000000" w:rsidRPr="00000000" w14:paraId="000005FB">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C">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Annexe VII – Pour aller plus loin…</w:t>
      </w:r>
    </w:p>
    <w:p w:rsidR="00000000" w:rsidDel="00000000" w:rsidP="00000000" w:rsidRDefault="00000000" w:rsidRPr="00000000" w14:paraId="000005FD">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5FE">
      <w:pP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5FF">
      <w:pPr>
        <w:jc w:val="center"/>
        <w:rPr>
          <w:rFonts w:ascii="Arial Narrow" w:cs="Arial Narrow" w:eastAsia="Arial Narrow" w:hAnsi="Arial Narrow"/>
          <w:b w:val="0"/>
          <w:sz w:val="28"/>
          <w:szCs w:val="28"/>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Annexe I – Annuaires et coordonnées utiles</w:t>
      </w:r>
      <w:r w:rsidDel="00000000" w:rsidR="00000000" w:rsidRPr="00000000">
        <w:rPr>
          <w:rtl w:val="0"/>
        </w:rPr>
      </w:r>
    </w:p>
    <w:p w:rsidR="00000000" w:rsidDel="00000000" w:rsidP="00000000" w:rsidRDefault="00000000" w:rsidRPr="00000000" w14:paraId="00000600">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01">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02">
      <w:pPr>
        <w:numPr>
          <w:ilvl w:val="0"/>
          <w:numId w:val="49"/>
        </w:numPr>
        <w:ind w:left="720" w:hanging="360"/>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Annuaires établissement</w:t>
      </w:r>
      <w:r w:rsidDel="00000000" w:rsidR="00000000" w:rsidRPr="00000000">
        <w:rPr>
          <w:rtl w:val="0"/>
        </w:rPr>
      </w:r>
    </w:p>
    <w:p w:rsidR="00000000" w:rsidDel="00000000" w:rsidP="00000000" w:rsidRDefault="00000000" w:rsidRPr="00000000" w14:paraId="00000603">
      <w:pPr>
        <w:rPr>
          <w:rFonts w:ascii="Arial Narrow" w:cs="Arial Narrow" w:eastAsia="Arial Narrow" w:hAnsi="Arial Narrow"/>
          <w:b w:val="0"/>
          <w:sz w:val="28"/>
          <w:szCs w:val="28"/>
          <w:vertAlign w:val="baseline"/>
        </w:rPr>
      </w:pPr>
      <w:r w:rsidDel="00000000" w:rsidR="00000000" w:rsidRPr="00000000">
        <w:br w:type="page"/>
      </w:r>
      <w:r w:rsidDel="00000000" w:rsidR="00000000" w:rsidRPr="00000000">
        <w:rPr>
          <w:rFonts w:ascii="Arial Narrow" w:cs="Arial Narrow" w:eastAsia="Arial Narrow" w:hAnsi="Arial Narrow"/>
          <w:b w:val="1"/>
          <w:sz w:val="28"/>
          <w:szCs w:val="28"/>
          <w:vertAlign w:val="baseline"/>
          <w:rtl w:val="0"/>
        </w:rPr>
        <w:t xml:space="preserve">Annexe VII – Pour aller plus loin</w:t>
      </w:r>
      <w:r w:rsidDel="00000000" w:rsidR="00000000" w:rsidRPr="00000000">
        <w:rPr>
          <w:rtl w:val="0"/>
        </w:rPr>
      </w:r>
    </w:p>
    <w:p w:rsidR="00000000" w:rsidDel="00000000" w:rsidP="00000000" w:rsidRDefault="00000000" w:rsidRPr="00000000" w14:paraId="00000604">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05">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06">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Agence Régionale de Santé des Pays-de-la-Loire</w:t>
      </w:r>
      <w:r w:rsidDel="00000000" w:rsidR="00000000" w:rsidRPr="00000000">
        <w:rPr>
          <w:rtl w:val="0"/>
        </w:rPr>
      </w:r>
    </w:p>
    <w:p w:rsidR="00000000" w:rsidDel="00000000" w:rsidP="00000000" w:rsidRDefault="00000000" w:rsidRPr="00000000" w14:paraId="00000607">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08">
      <w:pPr>
        <w:numPr>
          <w:ilvl w:val="0"/>
          <w:numId w:val="54"/>
        </w:numPr>
        <w:ind w:left="1068" w:hanging="708"/>
        <w:rPr>
          <w:b w:val="0"/>
          <w:sz w:val="24"/>
          <w:szCs w:val="24"/>
        </w:rPr>
      </w:pPr>
      <w:bookmarkStart w:colFirst="0" w:colLast="0" w:name="_41mghml" w:id="37"/>
      <w:bookmarkEnd w:id="37"/>
      <w:hyperlink r:id="rId38">
        <w:r w:rsidDel="00000000" w:rsidR="00000000" w:rsidRPr="00000000">
          <w:rPr>
            <w:rFonts w:ascii="Arial Narrow" w:cs="Arial Narrow" w:eastAsia="Arial Narrow" w:hAnsi="Arial Narrow"/>
            <w:b w:val="1"/>
            <w:color w:val="0000ff"/>
            <w:sz w:val="24"/>
            <w:szCs w:val="24"/>
            <w:u w:val="single"/>
            <w:vertAlign w:val="baseline"/>
            <w:rtl w:val="0"/>
          </w:rPr>
          <w:t xml:space="preserve">http://www.ars.paysdelaloire.sante.fr/</w:t>
        </w:r>
      </w:hyperlink>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609">
      <w:pPr>
        <w:ind w:left="1068" w:firstLine="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Veille sanitaire</w:t>
      </w:r>
      <w:r w:rsidDel="00000000" w:rsidR="00000000" w:rsidRPr="00000000">
        <w:rPr>
          <w:rtl w:val="0"/>
        </w:rPr>
      </w:r>
    </w:p>
    <w:p w:rsidR="00000000" w:rsidDel="00000000" w:rsidP="00000000" w:rsidRDefault="00000000" w:rsidRPr="00000000" w14:paraId="0000060A">
      <w:pPr>
        <w:ind w:left="1068" w:firstLine="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Surveillance des épisodes infectieux dans les collectivités de personnes âgées</w:t>
      </w:r>
      <w:r w:rsidDel="00000000" w:rsidR="00000000" w:rsidRPr="00000000">
        <w:rPr>
          <w:rtl w:val="0"/>
        </w:rPr>
      </w:r>
    </w:p>
    <w:p w:rsidR="00000000" w:rsidDel="00000000" w:rsidP="00000000" w:rsidRDefault="00000000" w:rsidRPr="00000000" w14:paraId="0000060B">
      <w:pPr>
        <w:ind w:left="1068" w:firstLine="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Canicule</w:t>
      </w:r>
      <w:r w:rsidDel="00000000" w:rsidR="00000000" w:rsidRPr="00000000">
        <w:rPr>
          <w:rtl w:val="0"/>
        </w:rPr>
      </w:r>
    </w:p>
    <w:p w:rsidR="00000000" w:rsidDel="00000000" w:rsidP="00000000" w:rsidRDefault="00000000" w:rsidRPr="00000000" w14:paraId="0000060C">
      <w:pPr>
        <w:ind w:left="1068" w:firstLine="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60D">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0E">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Antennes Régionale de Lutte contre les Infections Nosocomiales (ARLIN des Pays-de-la-Loire)</w:t>
      </w:r>
      <w:r w:rsidDel="00000000" w:rsidR="00000000" w:rsidRPr="00000000">
        <w:rPr>
          <w:rtl w:val="0"/>
        </w:rPr>
      </w:r>
    </w:p>
    <w:p w:rsidR="00000000" w:rsidDel="00000000" w:rsidP="00000000" w:rsidRDefault="00000000" w:rsidRPr="00000000" w14:paraId="0000060F">
      <w:pP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610">
      <w:pPr>
        <w:numPr>
          <w:ilvl w:val="0"/>
          <w:numId w:val="56"/>
        </w:numPr>
        <w:ind w:left="720" w:hanging="360"/>
        <w:rPr>
          <w:b w:val="0"/>
          <w:sz w:val="24"/>
          <w:szCs w:val="24"/>
        </w:rPr>
      </w:pPr>
      <w:bookmarkStart w:colFirst="0" w:colLast="0" w:name="_2grqrue" w:id="38"/>
      <w:bookmarkEnd w:id="38"/>
      <w:hyperlink r:id="rId39">
        <w:r w:rsidDel="00000000" w:rsidR="00000000" w:rsidRPr="00000000">
          <w:rPr>
            <w:rFonts w:ascii="Arial Narrow" w:cs="Arial Narrow" w:eastAsia="Arial Narrow" w:hAnsi="Arial Narrow"/>
            <w:b w:val="1"/>
            <w:color w:val="0000ff"/>
            <w:sz w:val="24"/>
            <w:szCs w:val="24"/>
            <w:u w:val="single"/>
            <w:vertAlign w:val="baseline"/>
            <w:rtl w:val="0"/>
          </w:rPr>
          <w:t xml:space="preserve">http://www.paysdelaloire-arlin.com</w:t>
        </w:r>
      </w:hyperlink>
      <w:r w:rsidDel="00000000" w:rsidR="00000000" w:rsidRPr="00000000">
        <w:rPr>
          <w:rtl w:val="0"/>
        </w:rPr>
      </w:r>
    </w:p>
    <w:p w:rsidR="00000000" w:rsidDel="00000000" w:rsidP="00000000" w:rsidRDefault="00000000" w:rsidRPr="00000000" w14:paraId="00000611">
      <w:pPr>
        <w:ind w:left="720" w:firstLine="36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Lutte contre les infections nosocomiales</w:t>
      </w:r>
      <w:r w:rsidDel="00000000" w:rsidR="00000000" w:rsidRPr="00000000">
        <w:rPr>
          <w:rtl w:val="0"/>
        </w:rPr>
      </w:r>
    </w:p>
    <w:p w:rsidR="00000000" w:rsidDel="00000000" w:rsidP="00000000" w:rsidRDefault="00000000" w:rsidRPr="00000000" w14:paraId="00000612">
      <w:pPr>
        <w:ind w:left="720" w:firstLine="36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Assistance technique et expertise auprès des établissements</w:t>
      </w:r>
      <w:r w:rsidDel="00000000" w:rsidR="00000000" w:rsidRPr="00000000">
        <w:rPr>
          <w:rtl w:val="0"/>
        </w:rPr>
      </w:r>
    </w:p>
    <w:p w:rsidR="00000000" w:rsidDel="00000000" w:rsidP="00000000" w:rsidRDefault="00000000" w:rsidRPr="00000000" w14:paraId="00000613">
      <w:pPr>
        <w:ind w:left="720" w:firstLine="360"/>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Formation des professionnels à l’hygiène</w:t>
      </w:r>
      <w:r w:rsidDel="00000000" w:rsidR="00000000" w:rsidRPr="00000000">
        <w:rPr>
          <w:rtl w:val="0"/>
        </w:rPr>
      </w:r>
    </w:p>
    <w:p w:rsidR="00000000" w:rsidDel="00000000" w:rsidP="00000000" w:rsidRDefault="00000000" w:rsidRPr="00000000" w14:paraId="00000614">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15">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16">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Observatoire du Médicament, des Dispositifs Médicaux et de l’Innovation Thérapeutique (OMEDIT Pays-de-la-Loire)</w:t>
      </w:r>
      <w:r w:rsidDel="00000000" w:rsidR="00000000" w:rsidRPr="00000000">
        <w:rPr>
          <w:rtl w:val="0"/>
        </w:rPr>
      </w:r>
    </w:p>
    <w:p w:rsidR="00000000" w:rsidDel="00000000" w:rsidP="00000000" w:rsidRDefault="00000000" w:rsidRPr="00000000" w14:paraId="00000617">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18">
      <w:pPr>
        <w:numPr>
          <w:ilvl w:val="0"/>
          <w:numId w:val="56"/>
        </w:numPr>
        <w:ind w:left="720" w:hanging="360"/>
        <w:rPr>
          <w:b w:val="0"/>
          <w:sz w:val="24"/>
          <w:szCs w:val="24"/>
        </w:rPr>
      </w:pPr>
      <w:hyperlink r:id="rId40">
        <w:r w:rsidDel="00000000" w:rsidR="00000000" w:rsidRPr="00000000">
          <w:rPr>
            <w:rFonts w:ascii="Arial Narrow" w:cs="Arial Narrow" w:eastAsia="Arial Narrow" w:hAnsi="Arial Narrow"/>
            <w:b w:val="1"/>
            <w:color w:val="0000ff"/>
            <w:sz w:val="24"/>
            <w:szCs w:val="24"/>
            <w:u w:val="single"/>
            <w:vertAlign w:val="baseline"/>
            <w:rtl w:val="0"/>
          </w:rPr>
          <w:t xml:space="preserve">http://www.telesante-paysdelaloire.fr/crmdm</w:t>
        </w:r>
      </w:hyperlink>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619">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1A">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1B">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AQUARES 49</w:t>
      </w:r>
      <w:r w:rsidDel="00000000" w:rsidR="00000000" w:rsidRPr="00000000">
        <w:rPr>
          <w:rtl w:val="0"/>
        </w:rPr>
      </w:r>
    </w:p>
    <w:p w:rsidR="00000000" w:rsidDel="00000000" w:rsidP="00000000" w:rsidRDefault="00000000" w:rsidRPr="00000000" w14:paraId="0000061C">
      <w:pP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1D">
      <w:pPr>
        <w:numPr>
          <w:ilvl w:val="0"/>
          <w:numId w:val="56"/>
        </w:numPr>
        <w:ind w:left="720" w:hanging="360"/>
        <w:rPr>
          <w:b w:val="0"/>
          <w:sz w:val="24"/>
          <w:szCs w:val="24"/>
        </w:rPr>
      </w:pPr>
      <w:hyperlink r:id="rId41">
        <w:r w:rsidDel="00000000" w:rsidR="00000000" w:rsidRPr="00000000">
          <w:rPr>
            <w:rFonts w:ascii="Arial Narrow" w:cs="Arial Narrow" w:eastAsia="Arial Narrow" w:hAnsi="Arial Narrow"/>
            <w:b w:val="1"/>
            <w:color w:val="0000ff"/>
            <w:sz w:val="24"/>
            <w:szCs w:val="24"/>
            <w:u w:val="single"/>
            <w:vertAlign w:val="baseline"/>
            <w:rtl w:val="0"/>
          </w:rPr>
          <w:t xml:space="preserve">http://www.aquares49.fr/</w:t>
        </w:r>
      </w:hyperlink>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61E">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4"/>
          <w:szCs w:val="24"/>
          <w:vertAlign w:val="baseline"/>
          <w:rtl w:val="0"/>
        </w:rPr>
        <w:t xml:space="preserve">Réseau pour l’Amélioration de la Qualité, la gestion des Risques et l’Evaluation en Santé</w:t>
      </w:r>
      <w:r w:rsidDel="00000000" w:rsidR="00000000" w:rsidRPr="00000000">
        <w:rPr>
          <w:rFonts w:ascii="Arial Narrow" w:cs="Arial Narrow" w:eastAsia="Arial Narrow" w:hAnsi="Arial Narrow"/>
          <w:b w:val="1"/>
          <w:sz w:val="28"/>
          <w:szCs w:val="28"/>
          <w:u w:val="single"/>
          <w:vertAlign w:val="baseline"/>
          <w:rtl w:val="0"/>
        </w:rPr>
        <w:t xml:space="preserve"> </w:t>
      </w:r>
      <w:r w:rsidDel="00000000" w:rsidR="00000000" w:rsidRPr="00000000">
        <w:rPr>
          <w:rtl w:val="0"/>
        </w:rPr>
      </w:r>
    </w:p>
    <w:p w:rsidR="00000000" w:rsidDel="00000000" w:rsidP="00000000" w:rsidRDefault="00000000" w:rsidRPr="00000000" w14:paraId="0000061F">
      <w:pPr>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620">
      <w:pPr>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621">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Canicule</w:t>
      </w:r>
      <w:r w:rsidDel="00000000" w:rsidR="00000000" w:rsidRPr="00000000">
        <w:rPr>
          <w:rtl w:val="0"/>
        </w:rPr>
      </w:r>
    </w:p>
    <w:p w:rsidR="00000000" w:rsidDel="00000000" w:rsidP="00000000" w:rsidRDefault="00000000" w:rsidRPr="00000000" w14:paraId="00000622">
      <w:pPr>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623">
      <w:pPr>
        <w:numPr>
          <w:ilvl w:val="0"/>
          <w:numId w:val="50"/>
        </w:numPr>
        <w:ind w:left="720" w:hanging="360"/>
        <w:jc w:val="both"/>
        <w:rPr>
          <w:b w:val="0"/>
          <w:sz w:val="24"/>
          <w:szCs w:val="24"/>
        </w:rPr>
      </w:pPr>
      <w:hyperlink r:id="rId42">
        <w:r w:rsidDel="00000000" w:rsidR="00000000" w:rsidRPr="00000000">
          <w:rPr>
            <w:rFonts w:ascii="Arial Narrow" w:cs="Arial Narrow" w:eastAsia="Arial Narrow" w:hAnsi="Arial Narrow"/>
            <w:b w:val="1"/>
            <w:color w:val="0000ff"/>
            <w:sz w:val="24"/>
            <w:szCs w:val="24"/>
            <w:u w:val="single"/>
            <w:vertAlign w:val="baseline"/>
            <w:rtl w:val="0"/>
          </w:rPr>
          <w:t xml:space="preserve">http://www.sante.gouv.fr</w:t>
        </w:r>
      </w:hyperlink>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624">
      <w:pPr>
        <w:ind w:left="708" w:firstLine="37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Les dossiers de la santé de A à Z : </w:t>
        <w:tab/>
      </w:r>
      <w:r w:rsidDel="00000000" w:rsidR="00000000" w:rsidRPr="00000000">
        <w:rPr>
          <w:rtl w:val="0"/>
        </w:rPr>
      </w:r>
    </w:p>
    <w:p w:rsidR="00000000" w:rsidDel="00000000" w:rsidP="00000000" w:rsidRDefault="00000000" w:rsidRPr="00000000" w14:paraId="00000625">
      <w:pPr>
        <w:numPr>
          <w:ilvl w:val="2"/>
          <w:numId w:val="6"/>
        </w:numPr>
        <w:ind w:left="216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Canicule et chaleurs extrêmes (chaleur et risques sanitaires,  recommandations « canicule », PNC, …)</w:t>
      </w:r>
      <w:r w:rsidDel="00000000" w:rsidR="00000000" w:rsidRPr="00000000">
        <w:rPr>
          <w:rtl w:val="0"/>
        </w:rPr>
      </w:r>
    </w:p>
    <w:p w:rsidR="00000000" w:rsidDel="00000000" w:rsidP="00000000" w:rsidRDefault="00000000" w:rsidRPr="00000000" w14:paraId="00000626">
      <w:pPr>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627">
      <w:pPr>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628">
      <w:pP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Grippe</w:t>
      </w:r>
      <w:r w:rsidDel="00000000" w:rsidR="00000000" w:rsidRPr="00000000">
        <w:rPr>
          <w:rtl w:val="0"/>
        </w:rPr>
      </w:r>
    </w:p>
    <w:p w:rsidR="00000000" w:rsidDel="00000000" w:rsidP="00000000" w:rsidRDefault="00000000" w:rsidRPr="00000000" w14:paraId="00000629">
      <w:pPr>
        <w:ind w:left="360" w:firstLine="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2A">
      <w:pPr>
        <w:numPr>
          <w:ilvl w:val="0"/>
          <w:numId w:val="50"/>
        </w:numPr>
        <w:ind w:left="720" w:hanging="360"/>
        <w:jc w:val="both"/>
        <w:rPr>
          <w:b w:val="0"/>
          <w:sz w:val="24"/>
          <w:szCs w:val="24"/>
        </w:rPr>
      </w:pPr>
      <w:hyperlink r:id="rId43">
        <w:r w:rsidDel="00000000" w:rsidR="00000000" w:rsidRPr="00000000">
          <w:rPr>
            <w:rFonts w:ascii="Arial Narrow" w:cs="Arial Narrow" w:eastAsia="Arial Narrow" w:hAnsi="Arial Narrow"/>
            <w:b w:val="1"/>
            <w:color w:val="0000ff"/>
            <w:sz w:val="24"/>
            <w:szCs w:val="24"/>
            <w:u w:val="single"/>
            <w:vertAlign w:val="baseline"/>
            <w:rtl w:val="0"/>
          </w:rPr>
          <w:t xml:space="preserve">http://www.sante.gouv.fr</w:t>
        </w:r>
      </w:hyperlink>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62B">
      <w:pPr>
        <w:ind w:left="708" w:firstLine="37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Les dossiers de la santé de A à Z : </w:t>
        <w:tab/>
      </w:r>
      <w:r w:rsidDel="00000000" w:rsidR="00000000" w:rsidRPr="00000000">
        <w:rPr>
          <w:rtl w:val="0"/>
        </w:rPr>
      </w:r>
    </w:p>
    <w:p w:rsidR="00000000" w:rsidDel="00000000" w:rsidP="00000000" w:rsidRDefault="00000000" w:rsidRPr="00000000" w14:paraId="0000062C">
      <w:pPr>
        <w:numPr>
          <w:ilvl w:val="2"/>
          <w:numId w:val="6"/>
        </w:numPr>
        <w:ind w:left="216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Grippe (comité de lutte contre la grippe)</w:t>
      </w:r>
      <w:r w:rsidDel="00000000" w:rsidR="00000000" w:rsidRPr="00000000">
        <w:rPr>
          <w:rtl w:val="0"/>
        </w:rPr>
      </w:r>
    </w:p>
    <w:p w:rsidR="00000000" w:rsidDel="00000000" w:rsidP="00000000" w:rsidRDefault="00000000" w:rsidRPr="00000000" w14:paraId="0000062D">
      <w:pPr>
        <w:numPr>
          <w:ilvl w:val="2"/>
          <w:numId w:val="6"/>
        </w:numPr>
        <w:ind w:left="216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Grippe aviaire (grippe du poulet)</w:t>
      </w:r>
      <w:r w:rsidDel="00000000" w:rsidR="00000000" w:rsidRPr="00000000">
        <w:rPr>
          <w:rtl w:val="0"/>
        </w:rPr>
      </w:r>
    </w:p>
    <w:p w:rsidR="00000000" w:rsidDel="00000000" w:rsidP="00000000" w:rsidRDefault="00000000" w:rsidRPr="00000000" w14:paraId="0000062E">
      <w:pPr>
        <w:numPr>
          <w:ilvl w:val="2"/>
          <w:numId w:val="6"/>
        </w:numPr>
        <w:ind w:left="216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Grippe A/H1N1</w:t>
      </w:r>
      <w:r w:rsidDel="00000000" w:rsidR="00000000" w:rsidRPr="00000000">
        <w:rPr>
          <w:rtl w:val="0"/>
        </w:rPr>
      </w:r>
    </w:p>
    <w:p w:rsidR="00000000" w:rsidDel="00000000" w:rsidP="00000000" w:rsidRDefault="00000000" w:rsidRPr="00000000" w14:paraId="0000062F">
      <w:pPr>
        <w:numPr>
          <w:ilvl w:val="2"/>
          <w:numId w:val="6"/>
        </w:numPr>
        <w:ind w:left="2160" w:hanging="360"/>
        <w:jc w:val="both"/>
        <w:rPr>
          <w:b w:val="0"/>
          <w:sz w:val="24"/>
          <w:szCs w:val="24"/>
        </w:rPr>
      </w:pPr>
      <w:r w:rsidDel="00000000" w:rsidR="00000000" w:rsidRPr="00000000">
        <w:rPr>
          <w:rFonts w:ascii="Arial Narrow" w:cs="Arial Narrow" w:eastAsia="Arial Narrow" w:hAnsi="Arial Narrow"/>
          <w:b w:val="1"/>
          <w:sz w:val="24"/>
          <w:szCs w:val="24"/>
          <w:vertAlign w:val="baseline"/>
          <w:rtl w:val="0"/>
        </w:rPr>
        <w:t xml:space="preserve">Grippe saisonnière</w:t>
      </w:r>
      <w:r w:rsidDel="00000000" w:rsidR="00000000" w:rsidRPr="00000000">
        <w:rPr>
          <w:rtl w:val="0"/>
        </w:rPr>
      </w:r>
    </w:p>
    <w:p w:rsidR="00000000" w:rsidDel="00000000" w:rsidP="00000000" w:rsidRDefault="00000000" w:rsidRPr="00000000" w14:paraId="00000630">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631">
      <w:pPr>
        <w:numPr>
          <w:ilvl w:val="0"/>
          <w:numId w:val="6"/>
        </w:numPr>
        <w:ind w:left="720" w:hanging="360"/>
        <w:jc w:val="both"/>
        <w:rPr>
          <w:b w:val="0"/>
          <w:sz w:val="24"/>
          <w:szCs w:val="24"/>
        </w:rPr>
      </w:pPr>
      <w:hyperlink r:id="rId44">
        <w:r w:rsidDel="00000000" w:rsidR="00000000" w:rsidRPr="00000000">
          <w:rPr>
            <w:rFonts w:ascii="Arial Narrow" w:cs="Arial Narrow" w:eastAsia="Arial Narrow" w:hAnsi="Arial Narrow"/>
            <w:b w:val="1"/>
            <w:color w:val="0000ff"/>
            <w:sz w:val="24"/>
            <w:szCs w:val="24"/>
            <w:u w:val="single"/>
            <w:vertAlign w:val="baseline"/>
            <w:rtl w:val="0"/>
          </w:rPr>
          <w:t xml:space="preserve">http://www.pandémie-grippale.gouv.fr/</w:t>
        </w:r>
      </w:hyperlink>
      <w:r w:rsidDel="00000000" w:rsidR="00000000" w:rsidRPr="00000000">
        <w:rPr>
          <w:rtl w:val="0"/>
        </w:rPr>
      </w:r>
    </w:p>
    <w:p w:rsidR="00000000" w:rsidDel="00000000" w:rsidP="00000000" w:rsidRDefault="00000000" w:rsidRPr="00000000" w14:paraId="00000632">
      <w:pPr>
        <w:ind w:left="720" w:firstLine="360"/>
        <w:rPr>
          <w:rFonts w:ascii="Arial Narrow" w:cs="Arial Narrow" w:eastAsia="Arial Narrow" w:hAnsi="Arial Narrow"/>
          <w:b w:val="0"/>
          <w:sz w:val="24"/>
          <w:szCs w:val="24"/>
          <w:vertAlign w:val="baseline"/>
        </w:rPr>
      </w:pPr>
      <w:r w:rsidDel="00000000" w:rsidR="00000000" w:rsidRPr="00000000">
        <w:rPr>
          <w:rtl w:val="0"/>
        </w:rPr>
      </w:r>
    </w:p>
    <w:sectPr>
      <w:type w:val="nextPage"/>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0"/>
      <w:numFmt w:val="bullet"/>
      <w:lvlText w:val="-"/>
      <w:lvlJc w:val="left"/>
      <w:pPr>
        <w:ind w:left="1068" w:hanging="360"/>
      </w:pPr>
      <w:rPr>
        <w:rFonts w:ascii="Arial" w:cs="Arial" w:eastAsia="Arial" w:hAnsi="Arial"/>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decimal"/>
      <w:lvlText w:val="%1"/>
      <w:lvlJc w:val="center"/>
      <w:pPr>
        <w:ind w:left="567" w:hanging="278.99999999999994"/>
      </w:pPr>
      <w:rPr>
        <w:rFonts w:ascii="Arial Narrow" w:cs="Arial Narrow" w:eastAsia="Arial Narrow" w:hAnsi="Arial Narrow"/>
        <w:b w:val="1"/>
        <w:i w:val="0"/>
        <w:smallCaps w:val="1"/>
        <w:sz w:val="28"/>
        <w:szCs w:val="28"/>
        <w:vertAlign w:val="baseline"/>
      </w:rPr>
    </w:lvl>
    <w:lvl w:ilvl="1">
      <w:start w:val="1"/>
      <w:numFmt w:val="decimal"/>
      <w:lvlText w:val="%1.%2"/>
      <w:lvlJc w:val="left"/>
      <w:pPr>
        <w:ind w:left="567" w:hanging="567"/>
      </w:pPr>
      <w:rPr>
        <w:rFonts w:ascii="Arial Narrow" w:cs="Arial Narrow" w:eastAsia="Arial Narrow" w:hAnsi="Arial Narrow"/>
        <w:b w:val="1"/>
        <w:i w:val="0"/>
        <w:sz w:val="24"/>
        <w:szCs w:val="24"/>
        <w:vertAlign w:val="baseline"/>
      </w:rPr>
    </w:lvl>
    <w:lvl w:ilvl="2">
      <w:start w:val="1"/>
      <w:numFmt w:val="decimal"/>
      <w:lvlText w:val="%1.%2.%3"/>
      <w:lvlJc w:val="left"/>
      <w:pPr>
        <w:ind w:left="567" w:hanging="567"/>
      </w:pPr>
      <w:rPr>
        <w:rFonts w:ascii="Arial Narrow" w:cs="Arial Narrow" w:eastAsia="Arial Narrow" w:hAnsi="Arial Narrow"/>
        <w:b w:val="0"/>
        <w:i w:val="0"/>
        <w:sz w:val="24"/>
        <w:szCs w:val="24"/>
        <w:vertAlign w:val="baseline"/>
      </w:rPr>
    </w:lvl>
    <w:lvl w:ilvl="3">
      <w:start w:val="1"/>
      <w:numFmt w:val="decimal"/>
      <w:lvlText w:val="%1.%2.%3.%4"/>
      <w:lvlJc w:val="left"/>
      <w:pPr>
        <w:ind w:left="567" w:hanging="567"/>
      </w:pPr>
      <w:rPr>
        <w:rFonts w:ascii="Arial Narrow" w:cs="Arial Narrow" w:eastAsia="Arial Narrow" w:hAnsi="Arial Narrow"/>
        <w:sz w:val="24"/>
        <w:szCs w:val="24"/>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0">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647" w:hanging="567.0000000000002"/>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4">
    <w:lvl w:ilvl="0">
      <w:start w:val="1"/>
      <w:numFmt w:val="bullet"/>
      <w:lvlText w:val="▪"/>
      <w:lvlJc w:val="left"/>
      <w:pPr>
        <w:ind w:left="2484" w:hanging="360"/>
      </w:pPr>
      <w:rPr>
        <w:rFonts w:ascii="Noto Sans Symbols" w:cs="Noto Sans Symbols" w:eastAsia="Noto Sans Symbols" w:hAnsi="Noto Sans Symbols"/>
        <w:vertAlign w:val="baseline"/>
      </w:rPr>
    </w:lvl>
    <w:lvl w:ilvl="1">
      <w:start w:val="1"/>
      <w:numFmt w:val="bullet"/>
      <w:lvlText w:val="o"/>
      <w:lvlJc w:val="left"/>
      <w:pPr>
        <w:ind w:left="3204" w:hanging="360"/>
      </w:pPr>
      <w:rPr>
        <w:rFonts w:ascii="Courier New" w:cs="Courier New" w:eastAsia="Courier New" w:hAnsi="Courier New"/>
        <w:vertAlign w:val="baseline"/>
      </w:rPr>
    </w:lvl>
    <w:lvl w:ilvl="2">
      <w:start w:val="1"/>
      <w:numFmt w:val="bullet"/>
      <w:lvlText w:val="▪"/>
      <w:lvlJc w:val="left"/>
      <w:pPr>
        <w:ind w:left="3924" w:hanging="360"/>
      </w:pPr>
      <w:rPr>
        <w:rFonts w:ascii="Noto Sans Symbols" w:cs="Noto Sans Symbols" w:eastAsia="Noto Sans Symbols" w:hAnsi="Noto Sans Symbols"/>
        <w:vertAlign w:val="baseline"/>
      </w:rPr>
    </w:lvl>
    <w:lvl w:ilvl="3">
      <w:start w:val="1"/>
      <w:numFmt w:val="bullet"/>
      <w:lvlText w:val="●"/>
      <w:lvlJc w:val="left"/>
      <w:pPr>
        <w:ind w:left="4644" w:hanging="360"/>
      </w:pPr>
      <w:rPr>
        <w:rFonts w:ascii="Noto Sans Symbols" w:cs="Noto Sans Symbols" w:eastAsia="Noto Sans Symbols" w:hAnsi="Noto Sans Symbols"/>
        <w:vertAlign w:val="baseline"/>
      </w:rPr>
    </w:lvl>
    <w:lvl w:ilvl="4">
      <w:start w:val="1"/>
      <w:numFmt w:val="bullet"/>
      <w:lvlText w:val="o"/>
      <w:lvlJc w:val="left"/>
      <w:pPr>
        <w:ind w:left="5364" w:hanging="360"/>
      </w:pPr>
      <w:rPr>
        <w:rFonts w:ascii="Courier New" w:cs="Courier New" w:eastAsia="Courier New" w:hAnsi="Courier New"/>
        <w:vertAlign w:val="baseline"/>
      </w:rPr>
    </w:lvl>
    <w:lvl w:ilvl="5">
      <w:start w:val="1"/>
      <w:numFmt w:val="bullet"/>
      <w:lvlText w:val="▪"/>
      <w:lvlJc w:val="left"/>
      <w:pPr>
        <w:ind w:left="6084" w:hanging="360"/>
      </w:pPr>
      <w:rPr>
        <w:rFonts w:ascii="Noto Sans Symbols" w:cs="Noto Sans Symbols" w:eastAsia="Noto Sans Symbols" w:hAnsi="Noto Sans Symbols"/>
        <w:vertAlign w:val="baseline"/>
      </w:rPr>
    </w:lvl>
    <w:lvl w:ilvl="6">
      <w:start w:val="1"/>
      <w:numFmt w:val="bullet"/>
      <w:lvlText w:val="●"/>
      <w:lvlJc w:val="left"/>
      <w:pPr>
        <w:ind w:left="6804" w:hanging="360"/>
      </w:pPr>
      <w:rPr>
        <w:rFonts w:ascii="Noto Sans Symbols" w:cs="Noto Sans Symbols" w:eastAsia="Noto Sans Symbols" w:hAnsi="Noto Sans Symbols"/>
        <w:vertAlign w:val="baseline"/>
      </w:rPr>
    </w:lvl>
    <w:lvl w:ilvl="7">
      <w:start w:val="1"/>
      <w:numFmt w:val="bullet"/>
      <w:lvlText w:val="o"/>
      <w:lvlJc w:val="left"/>
      <w:pPr>
        <w:ind w:left="7524" w:hanging="360"/>
      </w:pPr>
      <w:rPr>
        <w:rFonts w:ascii="Courier New" w:cs="Courier New" w:eastAsia="Courier New" w:hAnsi="Courier New"/>
        <w:vertAlign w:val="baseline"/>
      </w:rPr>
    </w:lvl>
    <w:lvl w:ilvl="8">
      <w:start w:val="1"/>
      <w:numFmt w:val="bullet"/>
      <w:lvlText w:val="▪"/>
      <w:lvlJc w:val="left"/>
      <w:pPr>
        <w:ind w:left="8244" w:hanging="360"/>
      </w:pPr>
      <w:rPr>
        <w:rFonts w:ascii="Noto Sans Symbols" w:cs="Noto Sans Symbols" w:eastAsia="Noto Sans Symbols" w:hAnsi="Noto Sans Symbols"/>
        <w:vertAlign w:val="baseline"/>
      </w:rPr>
    </w:lvl>
  </w:abstractNum>
  <w:abstractNum w:abstractNumId="4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1">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52">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1080" w:hanging="360"/>
      </w:pPr>
      <w:rPr>
        <w:rFonts w:ascii="Arial" w:cs="Arial" w:eastAsia="Arial" w:hAnsi="Arial"/>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3">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54">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24" w:hanging="360"/>
      </w:pPr>
      <w:rPr>
        <w:rFonts w:ascii="Courier New" w:cs="Courier New" w:eastAsia="Courier New" w:hAnsi="Courier New"/>
        <w:vertAlign w:val="baseline"/>
      </w:rPr>
    </w:lvl>
    <w:lvl w:ilvl="2">
      <w:start w:val="1"/>
      <w:numFmt w:val="bullet"/>
      <w:lvlText w:val="▪"/>
      <w:lvlJc w:val="left"/>
      <w:pPr>
        <w:ind w:left="744" w:hanging="359.99999999999994"/>
      </w:pPr>
      <w:rPr>
        <w:rFonts w:ascii="Noto Sans Symbols" w:cs="Noto Sans Symbols" w:eastAsia="Noto Sans Symbols" w:hAnsi="Noto Sans Symbols"/>
        <w:vertAlign w:val="baseline"/>
      </w:rPr>
    </w:lvl>
    <w:lvl w:ilvl="3">
      <w:start w:val="1"/>
      <w:numFmt w:val="bullet"/>
      <w:lvlText w:val="●"/>
      <w:lvlJc w:val="left"/>
      <w:pPr>
        <w:ind w:left="1464" w:hanging="360"/>
      </w:pPr>
      <w:rPr>
        <w:rFonts w:ascii="Noto Sans Symbols" w:cs="Noto Sans Symbols" w:eastAsia="Noto Sans Symbols" w:hAnsi="Noto Sans Symbols"/>
        <w:vertAlign w:val="baseline"/>
      </w:rPr>
    </w:lvl>
    <w:lvl w:ilvl="4">
      <w:start w:val="1"/>
      <w:numFmt w:val="bullet"/>
      <w:lvlText w:val="o"/>
      <w:lvlJc w:val="left"/>
      <w:pPr>
        <w:ind w:left="2184" w:hanging="360"/>
      </w:pPr>
      <w:rPr>
        <w:rFonts w:ascii="Courier New" w:cs="Courier New" w:eastAsia="Courier New" w:hAnsi="Courier New"/>
        <w:vertAlign w:val="baseline"/>
      </w:rPr>
    </w:lvl>
    <w:lvl w:ilvl="5">
      <w:start w:val="1"/>
      <w:numFmt w:val="bullet"/>
      <w:lvlText w:val="▪"/>
      <w:lvlJc w:val="left"/>
      <w:pPr>
        <w:ind w:left="2904" w:hanging="360"/>
      </w:pPr>
      <w:rPr>
        <w:rFonts w:ascii="Noto Sans Symbols" w:cs="Noto Sans Symbols" w:eastAsia="Noto Sans Symbols" w:hAnsi="Noto Sans Symbols"/>
        <w:vertAlign w:val="baseline"/>
      </w:rPr>
    </w:lvl>
    <w:lvl w:ilvl="6">
      <w:start w:val="1"/>
      <w:numFmt w:val="bullet"/>
      <w:lvlText w:val="●"/>
      <w:lvlJc w:val="left"/>
      <w:pPr>
        <w:ind w:left="3624" w:hanging="360"/>
      </w:pPr>
      <w:rPr>
        <w:rFonts w:ascii="Noto Sans Symbols" w:cs="Noto Sans Symbols" w:eastAsia="Noto Sans Symbols" w:hAnsi="Noto Sans Symbols"/>
        <w:vertAlign w:val="baseline"/>
      </w:rPr>
    </w:lvl>
    <w:lvl w:ilvl="7">
      <w:start w:val="1"/>
      <w:numFmt w:val="bullet"/>
      <w:lvlText w:val="o"/>
      <w:lvlJc w:val="left"/>
      <w:pPr>
        <w:ind w:left="4344" w:hanging="360"/>
      </w:pPr>
      <w:rPr>
        <w:rFonts w:ascii="Courier New" w:cs="Courier New" w:eastAsia="Courier New" w:hAnsi="Courier New"/>
        <w:vertAlign w:val="baseline"/>
      </w:rPr>
    </w:lvl>
    <w:lvl w:ilvl="8">
      <w:start w:val="1"/>
      <w:numFmt w:val="bullet"/>
      <w:lvlText w:val="▪"/>
      <w:lvlJc w:val="left"/>
      <w:pPr>
        <w:ind w:left="5064" w:hanging="360"/>
      </w:pPr>
      <w:rPr>
        <w:rFonts w:ascii="Noto Sans Symbols" w:cs="Noto Sans Symbols" w:eastAsia="Noto Sans Symbols" w:hAnsi="Noto Sans Symbols"/>
        <w:vertAlign w:val="baseline"/>
      </w:rPr>
    </w:lvl>
  </w:abstractNum>
  <w:abstractNum w:abstractNumId="55">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5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7">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5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5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telesante-paysdelaloire.fr/crmdm" TargetMode="External"/><Relationship Id="rId20" Type="http://schemas.openxmlformats.org/officeDocument/2006/relationships/image" Target="media/image11.png"/><Relationship Id="rId42" Type="http://schemas.openxmlformats.org/officeDocument/2006/relationships/hyperlink" Target="http://www.sante.gouv.fr" TargetMode="External"/><Relationship Id="rId41" Type="http://schemas.openxmlformats.org/officeDocument/2006/relationships/hyperlink" Target="http://www.aquares49.fr/" TargetMode="External"/><Relationship Id="rId22" Type="http://schemas.openxmlformats.org/officeDocument/2006/relationships/image" Target="media/image19.png"/><Relationship Id="rId44" Type="http://schemas.openxmlformats.org/officeDocument/2006/relationships/hyperlink" Target="about:blank" TargetMode="External"/><Relationship Id="rId21" Type="http://schemas.openxmlformats.org/officeDocument/2006/relationships/image" Target="media/image18.png"/><Relationship Id="rId43" Type="http://schemas.openxmlformats.org/officeDocument/2006/relationships/hyperlink" Target="http://www.sante.gouv.fr" TargetMode="External"/><Relationship Id="rId24" Type="http://schemas.openxmlformats.org/officeDocument/2006/relationships/image" Target="media/image22.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s.paysdelaloire.sante.fr/Surveillance-des-episodes-infe.102330.0.html" TargetMode="External"/><Relationship Id="rId26" Type="http://schemas.openxmlformats.org/officeDocument/2006/relationships/image" Target="media/image3.png"/><Relationship Id="rId25"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vigicrues.gouv.fr" TargetMode="External"/><Relationship Id="rId29" Type="http://schemas.openxmlformats.org/officeDocument/2006/relationships/image" Target="media/image1.png"/><Relationship Id="rId7" Type="http://schemas.openxmlformats.org/officeDocument/2006/relationships/hyperlink" Target="http://www.airpl.org" TargetMode="External"/><Relationship Id="rId8" Type="http://schemas.openxmlformats.org/officeDocument/2006/relationships/hyperlink" Target="http://www.airpl.org" TargetMode="External"/><Relationship Id="rId31" Type="http://schemas.openxmlformats.org/officeDocument/2006/relationships/image" Target="media/image10.png"/><Relationship Id="rId30" Type="http://schemas.openxmlformats.org/officeDocument/2006/relationships/image" Target="media/image9.png"/><Relationship Id="rId11" Type="http://schemas.openxmlformats.org/officeDocument/2006/relationships/image" Target="media/image17.png"/><Relationship Id="rId33" Type="http://schemas.openxmlformats.org/officeDocument/2006/relationships/image" Target="media/image7.png"/><Relationship Id="rId10" Type="http://schemas.openxmlformats.org/officeDocument/2006/relationships/image" Target="media/image24.png"/><Relationship Id="rId32" Type="http://schemas.openxmlformats.org/officeDocument/2006/relationships/image" Target="media/image6.png"/><Relationship Id="rId13" Type="http://schemas.openxmlformats.org/officeDocument/2006/relationships/image" Target="media/image21.png"/><Relationship Id="rId35" Type="http://schemas.openxmlformats.org/officeDocument/2006/relationships/footer" Target="footer2.xml"/><Relationship Id="rId12" Type="http://schemas.openxmlformats.org/officeDocument/2006/relationships/image" Target="media/image25.png"/><Relationship Id="rId34" Type="http://schemas.openxmlformats.org/officeDocument/2006/relationships/footer" Target="footer1.xml"/><Relationship Id="rId15" Type="http://schemas.openxmlformats.org/officeDocument/2006/relationships/image" Target="media/image13.png"/><Relationship Id="rId37" Type="http://schemas.openxmlformats.org/officeDocument/2006/relationships/hyperlink" Target="mailto:ars-dt44-contact@ars.sante.fr" TargetMode="External"/><Relationship Id="rId14" Type="http://schemas.openxmlformats.org/officeDocument/2006/relationships/image" Target="media/image14.png"/><Relationship Id="rId36" Type="http://schemas.openxmlformats.org/officeDocument/2006/relationships/image" Target="media/image8.png"/><Relationship Id="rId17" Type="http://schemas.openxmlformats.org/officeDocument/2006/relationships/image" Target="media/image15.png"/><Relationship Id="rId39" Type="http://schemas.openxmlformats.org/officeDocument/2006/relationships/hyperlink" Target="http://www.paysdelaloire-arlin.com" TargetMode="External"/><Relationship Id="rId16" Type="http://schemas.openxmlformats.org/officeDocument/2006/relationships/image" Target="media/image16.png"/><Relationship Id="rId38" Type="http://schemas.openxmlformats.org/officeDocument/2006/relationships/hyperlink" Target="http://www.ars.paysdelaloire.sante.fr/" TargetMode="External"/><Relationship Id="rId19" Type="http://schemas.openxmlformats.org/officeDocument/2006/relationships/image" Target="media/image23.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